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5D" w:rsidRDefault="008513EC" w:rsidP="008D2591">
      <w:pPr>
        <w:adjustRightInd w:val="0"/>
        <w:snapToGrid w:val="0"/>
        <w:spacing w:line="360" w:lineRule="auto"/>
        <w:rPr>
          <w:rFonts w:ascii="BIZ UDPゴシック" w:eastAsia="BIZ UDPゴシック" w:hAnsi="BIZ UDPゴシック"/>
          <w:sz w:val="32"/>
          <w:szCs w:val="36"/>
        </w:rPr>
      </w:pPr>
      <w:r w:rsidRPr="008513EC">
        <w:rPr>
          <w:rFonts w:ascii="BIZ UDPゴシック" w:eastAsia="BIZ UDPゴシック" w:hAnsi="BIZ UDPゴシック" w:hint="eastAsia"/>
          <w:sz w:val="32"/>
          <w:szCs w:val="36"/>
        </w:rPr>
        <w:t>喬木村商工業者</w:t>
      </w:r>
      <w:r w:rsidR="00EA1004">
        <w:rPr>
          <w:rFonts w:ascii="BIZ UDPゴシック" w:eastAsia="BIZ UDPゴシック" w:hAnsi="BIZ UDPゴシック" w:hint="eastAsia"/>
          <w:sz w:val="32"/>
          <w:szCs w:val="36"/>
        </w:rPr>
        <w:t>物価高騰</w:t>
      </w:r>
      <w:r w:rsidRPr="008513EC">
        <w:rPr>
          <w:rFonts w:ascii="BIZ UDPゴシック" w:eastAsia="BIZ UDPゴシック" w:hAnsi="BIZ UDPゴシック" w:hint="eastAsia"/>
          <w:sz w:val="32"/>
          <w:szCs w:val="36"/>
        </w:rPr>
        <w:t>対策支援給付金</w:t>
      </w:r>
      <w:r w:rsidR="00F0295B" w:rsidRPr="008513EC">
        <w:rPr>
          <w:rFonts w:ascii="BIZ UDPゴシック" w:eastAsia="BIZ UDPゴシック" w:hAnsi="BIZ UDPゴシック" w:hint="eastAsia"/>
          <w:sz w:val="32"/>
          <w:szCs w:val="36"/>
        </w:rPr>
        <w:t>申請受付について</w:t>
      </w:r>
    </w:p>
    <w:p w:rsidR="005C7D5D" w:rsidRPr="00B84C7C" w:rsidRDefault="00B84C7C" w:rsidP="00F0295B">
      <w:pPr>
        <w:jc w:val="left"/>
        <w:rPr>
          <w:rFonts w:ascii="ＤＦ平成ゴシック体W5" w:eastAsia="ＤＦ平成ゴシック体W5"/>
          <w:sz w:val="24"/>
          <w:szCs w:val="24"/>
          <w:shd w:val="pct15" w:color="auto" w:fill="FFFFFF"/>
        </w:rPr>
      </w:pPr>
      <w:r w:rsidRPr="00B84C7C">
        <w:rPr>
          <w:rFonts w:ascii="ＭＳ 明朝" w:eastAsia="ＭＳ 明朝" w:hAnsi="ＭＳ 明朝" w:cs="ＭＳ 明朝" w:hint="eastAsia"/>
          <w:sz w:val="24"/>
          <w:szCs w:val="24"/>
          <w:shd w:val="pct15" w:color="auto" w:fill="FFFFFF"/>
        </w:rPr>
        <w:t>Ⅰ</w:t>
      </w:r>
      <w:r w:rsidR="00F427DB">
        <w:rPr>
          <w:rFonts w:ascii="BIZ UDPゴシック" w:eastAsia="BIZ UDPゴシック" w:hAnsi="BIZ UDPゴシック" w:hint="eastAsia"/>
          <w:sz w:val="24"/>
          <w:szCs w:val="24"/>
          <w:shd w:val="pct15" w:color="auto" w:fill="FFFFFF"/>
        </w:rPr>
        <w:t>給付金</w:t>
      </w:r>
      <w:r w:rsidR="00F0295B" w:rsidRPr="00DF4FBE">
        <w:rPr>
          <w:rFonts w:ascii="BIZ UDPゴシック" w:eastAsia="BIZ UDPゴシック" w:hAnsi="BIZ UDPゴシック" w:hint="eastAsia"/>
          <w:sz w:val="24"/>
          <w:szCs w:val="24"/>
          <w:shd w:val="pct15" w:color="auto" w:fill="FFFFFF"/>
        </w:rPr>
        <w:t>の概要</w:t>
      </w:r>
      <w:r w:rsidRPr="00DF4FBE">
        <w:rPr>
          <w:rFonts w:ascii="BIZ UDPゴシック" w:eastAsia="BIZ UDPゴシック" w:hAnsi="BIZ UDPゴシック" w:hint="eastAsia"/>
          <w:sz w:val="24"/>
          <w:szCs w:val="24"/>
          <w:shd w:val="pct15" w:color="auto" w:fill="FFFFFF"/>
        </w:rPr>
        <w:t xml:space="preserve">　　</w:t>
      </w:r>
      <w:r>
        <w:rPr>
          <w:rFonts w:ascii="ＤＦ平成ゴシック体W5" w:eastAsia="ＤＦ平成ゴシック体W5" w:hint="eastAsia"/>
          <w:sz w:val="24"/>
          <w:szCs w:val="24"/>
          <w:shd w:val="pct15" w:color="auto" w:fill="FFFFFF"/>
        </w:rPr>
        <w:t xml:space="preserve">　　　　　　　　　　　　　　　　　　　　　</w:t>
      </w:r>
      <w:r w:rsidR="00C325C7">
        <w:rPr>
          <w:rFonts w:ascii="ＤＦ平成ゴシック体W5" w:eastAsia="ＤＦ平成ゴシック体W5" w:hint="eastAsia"/>
          <w:sz w:val="24"/>
          <w:szCs w:val="24"/>
          <w:shd w:val="pct15" w:color="auto" w:fill="FFFFFF"/>
        </w:rPr>
        <w:t xml:space="preserve"> </w:t>
      </w:r>
      <w:r>
        <w:rPr>
          <w:rFonts w:ascii="ＤＦ平成ゴシック体W5" w:eastAsia="ＤＦ平成ゴシック体W5" w:hint="eastAsia"/>
          <w:sz w:val="24"/>
          <w:szCs w:val="24"/>
          <w:shd w:val="pct15" w:color="auto" w:fill="FFFFFF"/>
        </w:rPr>
        <w:t xml:space="preserve">　　</w:t>
      </w:r>
      <w:r w:rsidR="00C325C7">
        <w:rPr>
          <w:rFonts w:ascii="ＤＦ平成ゴシック体W5" w:eastAsia="ＤＦ平成ゴシック体W5" w:hint="eastAsia"/>
          <w:sz w:val="24"/>
          <w:szCs w:val="24"/>
          <w:shd w:val="pct15" w:color="auto" w:fill="FFFFFF"/>
        </w:rPr>
        <w:t xml:space="preserve">　</w:t>
      </w:r>
      <w:r>
        <w:rPr>
          <w:rFonts w:ascii="ＤＦ平成ゴシック体W5" w:eastAsia="ＤＦ平成ゴシック体W5" w:hint="eastAsia"/>
          <w:sz w:val="24"/>
          <w:szCs w:val="24"/>
          <w:shd w:val="pct15" w:color="auto" w:fill="FFFFFF"/>
        </w:rPr>
        <w:t xml:space="preserve">　　　</w:t>
      </w:r>
    </w:p>
    <w:p w:rsidR="00F0295B" w:rsidRPr="00C926DD" w:rsidRDefault="00F0295B" w:rsidP="00C926DD">
      <w:pPr>
        <w:pStyle w:val="a4"/>
        <w:numPr>
          <w:ilvl w:val="0"/>
          <w:numId w:val="3"/>
        </w:numPr>
        <w:adjustRightInd w:val="0"/>
        <w:snapToGrid w:val="0"/>
        <w:ind w:leftChars="0"/>
        <w:jc w:val="left"/>
        <w:rPr>
          <w:rFonts w:eastAsiaTheme="minorHAnsi"/>
          <w:sz w:val="24"/>
          <w:szCs w:val="24"/>
        </w:rPr>
      </w:pPr>
      <w:r w:rsidRPr="00C926DD">
        <w:rPr>
          <w:rFonts w:eastAsiaTheme="minorHAnsi" w:hint="eastAsia"/>
          <w:sz w:val="24"/>
          <w:szCs w:val="24"/>
        </w:rPr>
        <w:t>趣旨</w:t>
      </w:r>
    </w:p>
    <w:p w:rsidR="00145E55" w:rsidRPr="00556B48" w:rsidRDefault="008513EC" w:rsidP="00C325C7">
      <w:pPr>
        <w:adjustRightInd w:val="0"/>
        <w:snapToGrid w:val="0"/>
        <w:ind w:leftChars="200" w:left="420" w:firstLineChars="100" w:firstLine="240"/>
        <w:rPr>
          <w:rFonts w:eastAsiaTheme="minorHAnsi"/>
          <w:sz w:val="24"/>
          <w:szCs w:val="24"/>
        </w:rPr>
      </w:pPr>
      <w:r w:rsidRPr="008513EC">
        <w:rPr>
          <w:rFonts w:eastAsiaTheme="minorHAnsi" w:hint="eastAsia"/>
          <w:sz w:val="24"/>
          <w:szCs w:val="24"/>
        </w:rPr>
        <w:t>エネルギー価格及び</w:t>
      </w:r>
      <w:r w:rsidR="00EA1004">
        <w:rPr>
          <w:rFonts w:eastAsiaTheme="minorHAnsi" w:hint="eastAsia"/>
          <w:sz w:val="24"/>
          <w:szCs w:val="24"/>
        </w:rPr>
        <w:t>物価高騰</w:t>
      </w:r>
      <w:r w:rsidRPr="008513EC">
        <w:rPr>
          <w:rFonts w:eastAsiaTheme="minorHAnsi" w:hint="eastAsia"/>
          <w:sz w:val="24"/>
          <w:szCs w:val="24"/>
        </w:rPr>
        <w:t>の影響を大きく受けている村内事業者に対して、事業支援のため、喬木村商工業者</w:t>
      </w:r>
      <w:r w:rsidR="00EA1004">
        <w:rPr>
          <w:rFonts w:eastAsiaTheme="minorHAnsi" w:hint="eastAsia"/>
          <w:sz w:val="24"/>
          <w:szCs w:val="24"/>
        </w:rPr>
        <w:t>物価高騰</w:t>
      </w:r>
      <w:r w:rsidRPr="008513EC">
        <w:rPr>
          <w:rFonts w:eastAsiaTheme="minorHAnsi" w:hint="eastAsia"/>
          <w:sz w:val="24"/>
          <w:szCs w:val="24"/>
        </w:rPr>
        <w:t>対策支援給付金（以下「給付金」という。）</w:t>
      </w:r>
      <w:r w:rsidR="00F0295B" w:rsidRPr="00C926DD">
        <w:rPr>
          <w:rFonts w:eastAsiaTheme="minorHAnsi"/>
          <w:sz w:val="24"/>
          <w:szCs w:val="24"/>
        </w:rPr>
        <w:t>を</w:t>
      </w:r>
      <w:r w:rsidR="008261E4">
        <w:rPr>
          <w:rFonts w:eastAsiaTheme="minorHAnsi" w:hint="eastAsia"/>
          <w:sz w:val="24"/>
          <w:szCs w:val="24"/>
        </w:rPr>
        <w:t>支給</w:t>
      </w:r>
      <w:r w:rsidR="00F0295B" w:rsidRPr="00C926DD">
        <w:rPr>
          <w:rFonts w:eastAsiaTheme="minorHAnsi" w:hint="eastAsia"/>
          <w:sz w:val="24"/>
          <w:szCs w:val="24"/>
        </w:rPr>
        <w:t>します。</w:t>
      </w:r>
    </w:p>
    <w:p w:rsidR="004E54E5" w:rsidRDefault="00F427DB" w:rsidP="004E54E5">
      <w:pPr>
        <w:pStyle w:val="a4"/>
        <w:numPr>
          <w:ilvl w:val="0"/>
          <w:numId w:val="3"/>
        </w:numPr>
        <w:adjustRightInd w:val="0"/>
        <w:snapToGrid w:val="0"/>
        <w:ind w:leftChars="0"/>
        <w:jc w:val="left"/>
        <w:rPr>
          <w:rFonts w:eastAsiaTheme="minorHAnsi"/>
          <w:sz w:val="24"/>
          <w:szCs w:val="24"/>
        </w:rPr>
      </w:pPr>
      <w:r>
        <w:rPr>
          <w:rFonts w:eastAsiaTheme="minorHAnsi" w:hint="eastAsia"/>
          <w:sz w:val="24"/>
          <w:szCs w:val="24"/>
        </w:rPr>
        <w:t>給付</w:t>
      </w:r>
      <w:r w:rsidR="00D061AA">
        <w:rPr>
          <w:rFonts w:eastAsiaTheme="minorHAnsi" w:hint="eastAsia"/>
          <w:sz w:val="24"/>
          <w:szCs w:val="24"/>
        </w:rPr>
        <w:t>金額</w:t>
      </w:r>
    </w:p>
    <w:p w:rsidR="00706232" w:rsidRDefault="00590810" w:rsidP="00590810">
      <w:pPr>
        <w:adjustRightInd w:val="0"/>
        <w:snapToGrid w:val="0"/>
        <w:ind w:leftChars="250" w:left="525" w:firstLineChars="50" w:firstLine="120"/>
        <w:jc w:val="left"/>
        <w:rPr>
          <w:rFonts w:eastAsiaTheme="minorHAnsi"/>
          <w:sz w:val="24"/>
          <w:szCs w:val="24"/>
        </w:rPr>
      </w:pPr>
      <w:r>
        <w:rPr>
          <w:rFonts w:eastAsiaTheme="minorHAnsi" w:hint="eastAsia"/>
          <w:sz w:val="24"/>
          <w:szCs w:val="24"/>
        </w:rPr>
        <w:t>個人・法人問わず</w:t>
      </w:r>
      <w:r w:rsidR="00706232" w:rsidRPr="00706232">
        <w:rPr>
          <w:rFonts w:eastAsiaTheme="minorHAnsi" w:hint="eastAsia"/>
          <w:sz w:val="24"/>
          <w:szCs w:val="24"/>
        </w:rPr>
        <w:t>事業主１名＋従業員数（令和</w:t>
      </w:r>
      <w:r w:rsidR="00EA1004">
        <w:rPr>
          <w:rFonts w:eastAsiaTheme="minorHAnsi" w:hint="eastAsia"/>
          <w:sz w:val="24"/>
          <w:szCs w:val="24"/>
        </w:rPr>
        <w:t>7</w:t>
      </w:r>
      <w:r w:rsidR="00706232" w:rsidRPr="00706232">
        <w:rPr>
          <w:rFonts w:eastAsiaTheme="minorHAnsi"/>
          <w:sz w:val="24"/>
          <w:szCs w:val="24"/>
        </w:rPr>
        <w:t>年</w:t>
      </w:r>
      <w:r w:rsidR="00EA1004">
        <w:rPr>
          <w:rFonts w:eastAsiaTheme="minorHAnsi" w:hint="eastAsia"/>
          <w:sz w:val="24"/>
          <w:szCs w:val="24"/>
        </w:rPr>
        <w:t>1</w:t>
      </w:r>
      <w:r w:rsidR="00706232" w:rsidRPr="00706232">
        <w:rPr>
          <w:rFonts w:eastAsiaTheme="minorHAnsi"/>
          <w:sz w:val="24"/>
          <w:szCs w:val="24"/>
        </w:rPr>
        <w:t>月１日現在における雇用保険被保険者数）×１万円</w:t>
      </w:r>
      <w:r w:rsidR="00706232">
        <w:rPr>
          <w:rFonts w:eastAsiaTheme="minorHAnsi" w:hint="eastAsia"/>
          <w:sz w:val="24"/>
          <w:szCs w:val="24"/>
        </w:rPr>
        <w:t>を支給します。</w:t>
      </w:r>
    </w:p>
    <w:p w:rsidR="00D061AA" w:rsidRDefault="00706232" w:rsidP="00706232">
      <w:pPr>
        <w:adjustRightInd w:val="0"/>
        <w:snapToGrid w:val="0"/>
        <w:ind w:leftChars="250" w:left="525" w:firstLineChars="50" w:firstLine="120"/>
        <w:jc w:val="left"/>
        <w:rPr>
          <w:rFonts w:eastAsiaTheme="minorHAnsi"/>
          <w:sz w:val="24"/>
          <w:szCs w:val="24"/>
        </w:rPr>
      </w:pPr>
      <w:r>
        <w:rPr>
          <w:rFonts w:eastAsiaTheme="minorHAnsi" w:hint="eastAsia"/>
          <w:sz w:val="24"/>
          <w:szCs w:val="24"/>
        </w:rPr>
        <w:t>※</w:t>
      </w:r>
      <w:r>
        <w:rPr>
          <w:rFonts w:eastAsiaTheme="minorHAnsi"/>
          <w:sz w:val="24"/>
          <w:szCs w:val="24"/>
        </w:rPr>
        <w:t xml:space="preserve"> </w:t>
      </w:r>
      <w:r>
        <w:rPr>
          <w:rFonts w:eastAsiaTheme="minorHAnsi" w:hint="eastAsia"/>
          <w:sz w:val="24"/>
          <w:szCs w:val="24"/>
        </w:rPr>
        <w:t>上限</w:t>
      </w:r>
      <w:r w:rsidR="008513EC" w:rsidRPr="008513EC">
        <w:rPr>
          <w:rFonts w:eastAsiaTheme="minorHAnsi"/>
          <w:sz w:val="24"/>
          <w:szCs w:val="24"/>
        </w:rPr>
        <w:t>50万円</w:t>
      </w:r>
    </w:p>
    <w:p w:rsidR="000F7231" w:rsidRDefault="000F7231" w:rsidP="00590810">
      <w:pPr>
        <w:adjustRightInd w:val="0"/>
        <w:snapToGrid w:val="0"/>
        <w:ind w:leftChars="250" w:left="525" w:firstLineChars="50" w:firstLine="120"/>
        <w:jc w:val="left"/>
        <w:rPr>
          <w:rFonts w:eastAsiaTheme="minorHAnsi"/>
          <w:sz w:val="24"/>
          <w:szCs w:val="24"/>
        </w:rPr>
      </w:pPr>
      <w:r>
        <w:rPr>
          <w:rFonts w:eastAsiaTheme="minorHAnsi" w:hint="eastAsia"/>
          <w:sz w:val="24"/>
          <w:szCs w:val="24"/>
        </w:rPr>
        <w:t>※一事業者につき１回限り</w:t>
      </w:r>
    </w:p>
    <w:p w:rsidR="00A20F9C" w:rsidRPr="000F7231" w:rsidRDefault="00A20F9C" w:rsidP="00590810">
      <w:pPr>
        <w:adjustRightInd w:val="0"/>
        <w:snapToGrid w:val="0"/>
        <w:ind w:leftChars="250" w:left="525" w:firstLineChars="50" w:firstLine="120"/>
        <w:jc w:val="left"/>
        <w:rPr>
          <w:rFonts w:eastAsiaTheme="minorHAnsi"/>
          <w:sz w:val="24"/>
          <w:szCs w:val="24"/>
        </w:rPr>
      </w:pPr>
    </w:p>
    <w:p w:rsidR="00B84C7C" w:rsidRPr="00B84C7C" w:rsidRDefault="00B84C7C" w:rsidP="00B84C7C">
      <w:pPr>
        <w:jc w:val="left"/>
        <w:rPr>
          <w:rFonts w:ascii="BIZ UDPゴシック" w:eastAsia="BIZ UDPゴシック" w:hAnsi="BIZ UDPゴシック"/>
          <w:sz w:val="24"/>
          <w:szCs w:val="24"/>
          <w:shd w:val="pct15" w:color="auto" w:fill="FFFFFF"/>
        </w:rPr>
      </w:pPr>
      <w:r w:rsidRPr="00B84C7C">
        <w:rPr>
          <w:rFonts w:ascii="ＭＳ 明朝" w:eastAsia="ＭＳ 明朝" w:hAnsi="ＭＳ 明朝" w:cs="ＭＳ 明朝" w:hint="eastAsia"/>
          <w:sz w:val="24"/>
          <w:szCs w:val="24"/>
          <w:shd w:val="pct15" w:color="auto" w:fill="FFFFFF"/>
        </w:rPr>
        <w:t>Ⅱ</w:t>
      </w:r>
      <w:r w:rsidR="000A319D">
        <w:rPr>
          <w:rFonts w:ascii="BIZ UDPゴシック" w:eastAsia="BIZ UDPゴシック" w:hAnsi="BIZ UDPゴシック" w:cs="ＭＳ 明朝" w:hint="eastAsia"/>
          <w:sz w:val="24"/>
          <w:szCs w:val="24"/>
          <w:shd w:val="pct15" w:color="auto" w:fill="FFFFFF"/>
        </w:rPr>
        <w:t>給付</w:t>
      </w:r>
      <w:r w:rsidR="009F4D91">
        <w:rPr>
          <w:rFonts w:ascii="BIZ UDPゴシック" w:eastAsia="BIZ UDPゴシック" w:hAnsi="BIZ UDPゴシック" w:cs="ＭＳ 明朝" w:hint="eastAsia"/>
          <w:sz w:val="24"/>
          <w:szCs w:val="24"/>
          <w:shd w:val="pct15" w:color="auto" w:fill="FFFFFF"/>
        </w:rPr>
        <w:t>対象者</w:t>
      </w:r>
      <w:r>
        <w:rPr>
          <w:rFonts w:ascii="BIZ UDPゴシック" w:eastAsia="BIZ UDPゴシック" w:hAnsi="BIZ UDPゴシック" w:cs="ＭＳ 明朝" w:hint="eastAsia"/>
          <w:sz w:val="24"/>
          <w:szCs w:val="24"/>
          <w:shd w:val="pct15" w:color="auto" w:fill="FFFFFF"/>
        </w:rPr>
        <w:t xml:space="preserve">　　　　　　　　　　　　　　　　　　　　　　　　　　　　　　　　　　　　　　　</w:t>
      </w:r>
      <w:r w:rsidR="00C325C7">
        <w:rPr>
          <w:rFonts w:ascii="BIZ UDPゴシック" w:eastAsia="BIZ UDPゴシック" w:hAnsi="BIZ UDPゴシック" w:cs="ＭＳ 明朝" w:hint="eastAsia"/>
          <w:sz w:val="24"/>
          <w:szCs w:val="24"/>
          <w:shd w:val="pct15" w:color="auto" w:fill="FFFFFF"/>
        </w:rPr>
        <w:t xml:space="preserve"> </w:t>
      </w:r>
      <w:r>
        <w:rPr>
          <w:rFonts w:ascii="BIZ UDPゴシック" w:eastAsia="BIZ UDPゴシック" w:hAnsi="BIZ UDPゴシック" w:cs="ＭＳ 明朝" w:hint="eastAsia"/>
          <w:sz w:val="24"/>
          <w:szCs w:val="24"/>
          <w:shd w:val="pct15" w:color="auto" w:fill="FFFFFF"/>
        </w:rPr>
        <w:t xml:space="preserve">　　　　　</w:t>
      </w:r>
    </w:p>
    <w:p w:rsidR="009938A1" w:rsidRDefault="00B84C7C" w:rsidP="00740B76">
      <w:pPr>
        <w:adjustRightInd w:val="0"/>
        <w:snapToGrid w:val="0"/>
        <w:ind w:leftChars="-228" w:left="481" w:hangingChars="400" w:hanging="960"/>
        <w:rPr>
          <w:rFonts w:eastAsiaTheme="minorHAnsi"/>
          <w:sz w:val="24"/>
          <w:szCs w:val="24"/>
        </w:rPr>
      </w:pPr>
      <w:r>
        <w:rPr>
          <w:rFonts w:ascii="ＤＦ平成ゴシック体W5" w:eastAsia="ＤＦ平成ゴシック体W5" w:hint="eastAsia"/>
          <w:sz w:val="24"/>
          <w:szCs w:val="24"/>
        </w:rPr>
        <w:t xml:space="preserve">　　</w:t>
      </w:r>
      <w:r w:rsidR="0058519D">
        <w:rPr>
          <w:rFonts w:ascii="ＤＦ平成ゴシック体W5" w:eastAsia="ＤＦ平成ゴシック体W5" w:hint="eastAsia"/>
          <w:sz w:val="24"/>
          <w:szCs w:val="24"/>
        </w:rPr>
        <w:t xml:space="preserve">　</w:t>
      </w:r>
      <w:r w:rsidR="009938A1">
        <w:rPr>
          <w:rFonts w:ascii="ＤＦ平成ゴシック体W5" w:eastAsia="ＤＦ平成ゴシック体W5" w:hint="eastAsia"/>
          <w:sz w:val="24"/>
          <w:szCs w:val="24"/>
        </w:rPr>
        <w:t xml:space="preserve">　</w:t>
      </w:r>
      <w:r w:rsidR="009F4D91">
        <w:rPr>
          <w:rFonts w:eastAsiaTheme="minorHAnsi" w:hint="eastAsia"/>
          <w:sz w:val="24"/>
          <w:szCs w:val="24"/>
        </w:rPr>
        <w:t>以下の項目</w:t>
      </w:r>
      <w:r w:rsidR="00707643">
        <w:rPr>
          <w:rFonts w:eastAsiaTheme="minorHAnsi" w:hint="eastAsia"/>
          <w:sz w:val="24"/>
          <w:szCs w:val="24"/>
        </w:rPr>
        <w:t>すべてを満たす村内の</w:t>
      </w:r>
      <w:r w:rsidR="00740B76">
        <w:rPr>
          <w:rFonts w:eastAsiaTheme="minorHAnsi" w:hint="eastAsia"/>
          <w:sz w:val="24"/>
          <w:szCs w:val="24"/>
        </w:rPr>
        <w:t>法人又は個人事業主</w:t>
      </w:r>
    </w:p>
    <w:p w:rsidR="001E4BC7" w:rsidRDefault="00707643" w:rsidP="001E4BC7">
      <w:pPr>
        <w:adjustRightInd w:val="0"/>
        <w:snapToGrid w:val="0"/>
        <w:ind w:leftChars="270" w:left="848" w:hangingChars="117" w:hanging="281"/>
        <w:rPr>
          <w:rFonts w:eastAsiaTheme="minorHAnsi"/>
          <w:sz w:val="24"/>
          <w:szCs w:val="24"/>
        </w:rPr>
      </w:pPr>
      <w:r>
        <w:rPr>
          <w:rFonts w:eastAsiaTheme="minorHAnsi" w:hint="eastAsia"/>
          <w:sz w:val="24"/>
          <w:szCs w:val="24"/>
        </w:rPr>
        <w:t>□</w:t>
      </w:r>
      <w:r w:rsidR="008513EC" w:rsidRPr="008513EC">
        <w:rPr>
          <w:rFonts w:eastAsiaTheme="minorHAnsi" w:hint="eastAsia"/>
          <w:sz w:val="24"/>
          <w:szCs w:val="24"/>
        </w:rPr>
        <w:t>令和</w:t>
      </w:r>
      <w:r w:rsidR="00EA1004">
        <w:rPr>
          <w:rFonts w:eastAsiaTheme="minorHAnsi" w:hint="eastAsia"/>
          <w:sz w:val="24"/>
          <w:szCs w:val="24"/>
        </w:rPr>
        <w:t>7</w:t>
      </w:r>
      <w:r w:rsidR="008513EC" w:rsidRPr="008513EC">
        <w:rPr>
          <w:rFonts w:eastAsiaTheme="minorHAnsi" w:hint="eastAsia"/>
          <w:sz w:val="24"/>
          <w:szCs w:val="24"/>
        </w:rPr>
        <w:t>年</w:t>
      </w:r>
      <w:r w:rsidR="00EA1004">
        <w:rPr>
          <w:rFonts w:eastAsiaTheme="minorHAnsi" w:hint="eastAsia"/>
          <w:sz w:val="24"/>
          <w:szCs w:val="24"/>
        </w:rPr>
        <w:t>1</w:t>
      </w:r>
      <w:r w:rsidR="008513EC" w:rsidRPr="008513EC">
        <w:rPr>
          <w:rFonts w:eastAsiaTheme="minorHAnsi" w:hint="eastAsia"/>
          <w:sz w:val="24"/>
          <w:szCs w:val="24"/>
        </w:rPr>
        <w:t>月１日時点で村内に主たる事業所又は従たる事業所を有する法人又は個人事業主で、今後も事業を継続する意思のある者</w:t>
      </w:r>
    </w:p>
    <w:p w:rsidR="009938A1" w:rsidRPr="00740B76" w:rsidRDefault="00740B76" w:rsidP="001E4BC7">
      <w:pPr>
        <w:adjustRightInd w:val="0"/>
        <w:snapToGrid w:val="0"/>
        <w:ind w:leftChars="-28" w:left="-59" w:firstLineChars="260" w:firstLine="624"/>
        <w:rPr>
          <w:rFonts w:eastAsiaTheme="minorHAnsi"/>
          <w:sz w:val="24"/>
          <w:szCs w:val="24"/>
        </w:rPr>
      </w:pPr>
      <w:r>
        <w:rPr>
          <w:rFonts w:eastAsiaTheme="minorHAnsi" w:hint="eastAsia"/>
          <w:sz w:val="24"/>
          <w:szCs w:val="24"/>
        </w:rPr>
        <w:t>□</w:t>
      </w:r>
      <w:r w:rsidR="000F7231">
        <w:rPr>
          <w:rFonts w:eastAsiaTheme="minorHAnsi" w:hint="eastAsia"/>
          <w:sz w:val="24"/>
          <w:szCs w:val="24"/>
        </w:rPr>
        <w:t>村税の滞納その他村に対する債務不履行がない</w:t>
      </w:r>
      <w:r>
        <w:rPr>
          <w:rFonts w:eastAsiaTheme="minorHAnsi" w:hint="eastAsia"/>
          <w:sz w:val="24"/>
          <w:szCs w:val="24"/>
        </w:rPr>
        <w:t>者</w:t>
      </w:r>
    </w:p>
    <w:p w:rsidR="00707643" w:rsidRDefault="009F4D91" w:rsidP="001E4BC7">
      <w:pPr>
        <w:adjustRightInd w:val="0"/>
        <w:snapToGrid w:val="0"/>
        <w:ind w:leftChars="269" w:left="704" w:hangingChars="58" w:hanging="139"/>
        <w:rPr>
          <w:rFonts w:eastAsiaTheme="minorHAnsi"/>
          <w:sz w:val="24"/>
          <w:szCs w:val="24"/>
        </w:rPr>
      </w:pPr>
      <w:r>
        <w:rPr>
          <w:rFonts w:eastAsiaTheme="minorHAnsi" w:hint="eastAsia"/>
          <w:sz w:val="24"/>
          <w:szCs w:val="24"/>
        </w:rPr>
        <w:t>□</w:t>
      </w:r>
      <w:r w:rsidR="001E4BC7" w:rsidRPr="001E4BC7">
        <w:rPr>
          <w:rFonts w:eastAsiaTheme="minorHAnsi" w:hint="eastAsia"/>
          <w:sz w:val="24"/>
          <w:szCs w:val="24"/>
        </w:rPr>
        <w:t>喬木村暴力団排除条例（平成</w:t>
      </w:r>
      <w:r w:rsidR="001E4BC7" w:rsidRPr="001E4BC7">
        <w:rPr>
          <w:rFonts w:eastAsiaTheme="minorHAnsi"/>
          <w:sz w:val="24"/>
          <w:szCs w:val="24"/>
        </w:rPr>
        <w:t>23年条例第11号）第２条第２号に規定する暴力団員又は同条例第６条第１項に規定する暴力団関係者でないこと</w:t>
      </w:r>
    </w:p>
    <w:p w:rsidR="00A20F9C" w:rsidRDefault="00A20F9C" w:rsidP="001E4BC7">
      <w:pPr>
        <w:adjustRightInd w:val="0"/>
        <w:snapToGrid w:val="0"/>
        <w:ind w:leftChars="269" w:left="704" w:hangingChars="58" w:hanging="139"/>
        <w:rPr>
          <w:rFonts w:eastAsiaTheme="minorHAnsi"/>
          <w:sz w:val="24"/>
          <w:szCs w:val="24"/>
        </w:rPr>
      </w:pPr>
    </w:p>
    <w:p w:rsidR="005C7D5D" w:rsidRDefault="00145E55" w:rsidP="00C926DD">
      <w:pPr>
        <w:jc w:val="left"/>
        <w:rPr>
          <w:rFonts w:ascii="ＤＦ平成ゴシック体W5" w:eastAsia="ＤＦ平成ゴシック体W5"/>
          <w:sz w:val="24"/>
          <w:szCs w:val="24"/>
        </w:rPr>
      </w:pPr>
      <w:r>
        <w:rPr>
          <w:rFonts w:ascii="ＭＳ 明朝" w:eastAsia="ＭＳ 明朝" w:hAnsi="ＭＳ 明朝" w:cs="ＭＳ 明朝" w:hint="eastAsia"/>
          <w:sz w:val="24"/>
          <w:szCs w:val="24"/>
          <w:shd w:val="pct15" w:color="auto" w:fill="FFFFFF"/>
        </w:rPr>
        <w:t>Ⅲ</w:t>
      </w:r>
      <w:r w:rsidR="00C926DD" w:rsidRPr="00C926DD">
        <w:rPr>
          <w:rFonts w:ascii="BIZ UDPゴシック" w:eastAsia="BIZ UDPゴシック" w:hAnsi="BIZ UDPゴシック" w:cs="ＭＳ 明朝" w:hint="eastAsia"/>
          <w:sz w:val="24"/>
          <w:szCs w:val="24"/>
          <w:shd w:val="pct15" w:color="auto" w:fill="FFFFFF"/>
        </w:rPr>
        <w:t>申請手続き等</w:t>
      </w:r>
      <w:r w:rsidR="00C926DD">
        <w:rPr>
          <w:rFonts w:ascii="BIZ UDPゴシック" w:eastAsia="BIZ UDPゴシック" w:hAnsi="BIZ UDPゴシック" w:cs="ＭＳ 明朝" w:hint="eastAsia"/>
          <w:sz w:val="24"/>
          <w:szCs w:val="24"/>
          <w:shd w:val="pct15" w:color="auto" w:fill="FFFFFF"/>
        </w:rPr>
        <w:t xml:space="preserve">　　　　　　　　　　　　　　　　　　　　</w:t>
      </w:r>
      <w:r w:rsidR="00C325C7">
        <w:rPr>
          <w:rFonts w:ascii="BIZ UDPゴシック" w:eastAsia="BIZ UDPゴシック" w:hAnsi="BIZ UDPゴシック" w:cs="ＭＳ 明朝" w:hint="eastAsia"/>
          <w:sz w:val="24"/>
          <w:szCs w:val="24"/>
          <w:shd w:val="pct15" w:color="auto" w:fill="FFFFFF"/>
        </w:rPr>
        <w:t xml:space="preserve"> </w:t>
      </w:r>
      <w:r w:rsidR="00C926DD">
        <w:rPr>
          <w:rFonts w:ascii="BIZ UDPゴシック" w:eastAsia="BIZ UDPゴシック" w:hAnsi="BIZ UDPゴシック" w:cs="ＭＳ 明朝" w:hint="eastAsia"/>
          <w:sz w:val="24"/>
          <w:szCs w:val="24"/>
          <w:shd w:val="pct15" w:color="auto" w:fill="FFFFFF"/>
        </w:rPr>
        <w:t xml:space="preserve">　　　　　　　　　　　　　　　</w:t>
      </w:r>
      <w:r w:rsidR="00C325C7">
        <w:rPr>
          <w:rFonts w:ascii="BIZ UDPゴシック" w:eastAsia="BIZ UDPゴシック" w:hAnsi="BIZ UDPゴシック" w:cs="ＭＳ 明朝" w:hint="eastAsia"/>
          <w:sz w:val="24"/>
          <w:szCs w:val="24"/>
          <w:shd w:val="pct15" w:color="auto" w:fill="FFFFFF"/>
        </w:rPr>
        <w:t xml:space="preserve"> </w:t>
      </w:r>
      <w:r w:rsidR="00C926DD">
        <w:rPr>
          <w:rFonts w:ascii="BIZ UDPゴシック" w:eastAsia="BIZ UDPゴシック" w:hAnsi="BIZ UDPゴシック" w:cs="ＭＳ 明朝" w:hint="eastAsia"/>
          <w:sz w:val="24"/>
          <w:szCs w:val="24"/>
          <w:shd w:val="pct15" w:color="auto" w:fill="FFFFFF"/>
        </w:rPr>
        <w:t xml:space="preserve">　　　　　　　</w:t>
      </w:r>
    </w:p>
    <w:p w:rsidR="0011007C" w:rsidRDefault="0081721A" w:rsidP="0011007C">
      <w:pPr>
        <w:adjustRightInd w:val="0"/>
        <w:snapToGrid w:val="0"/>
        <w:jc w:val="left"/>
        <w:rPr>
          <w:rFonts w:eastAsiaTheme="minorHAnsi"/>
          <w:sz w:val="24"/>
          <w:szCs w:val="24"/>
        </w:rPr>
      </w:pPr>
      <w:r>
        <w:rPr>
          <w:rFonts w:ascii="ＤＦ平成ゴシック体W5" w:eastAsia="ＤＦ平成ゴシック体W5" w:hint="eastAsia"/>
          <w:sz w:val="24"/>
          <w:szCs w:val="24"/>
        </w:rPr>
        <w:t xml:space="preserve">　</w:t>
      </w:r>
      <w:r w:rsidR="00C926DD" w:rsidRPr="00C926DD">
        <w:rPr>
          <w:rFonts w:eastAsiaTheme="minorHAnsi" w:hint="eastAsia"/>
          <w:sz w:val="24"/>
          <w:szCs w:val="24"/>
        </w:rPr>
        <w:t>１</w:t>
      </w:r>
      <w:r>
        <w:rPr>
          <w:rFonts w:eastAsiaTheme="minorHAnsi" w:hint="eastAsia"/>
          <w:sz w:val="24"/>
          <w:szCs w:val="24"/>
        </w:rPr>
        <w:t>提出書類</w:t>
      </w:r>
    </w:p>
    <w:p w:rsidR="00C926DD" w:rsidRDefault="00755D38" w:rsidP="00755D38">
      <w:pPr>
        <w:adjustRightInd w:val="0"/>
        <w:snapToGrid w:val="0"/>
        <w:ind w:firstLineChars="200" w:firstLine="480"/>
        <w:jc w:val="left"/>
        <w:rPr>
          <w:rFonts w:eastAsiaTheme="minorHAnsi"/>
          <w:sz w:val="24"/>
          <w:szCs w:val="24"/>
        </w:rPr>
      </w:pPr>
      <w:r>
        <w:rPr>
          <w:rFonts w:eastAsiaTheme="minorHAnsi" w:hint="eastAsia"/>
          <w:sz w:val="24"/>
          <w:szCs w:val="24"/>
        </w:rPr>
        <w:t>①-</w:t>
      </w:r>
      <w:r>
        <w:rPr>
          <w:rFonts w:eastAsiaTheme="minorHAnsi"/>
          <w:sz w:val="24"/>
          <w:szCs w:val="24"/>
        </w:rPr>
        <w:t xml:space="preserve">1 </w:t>
      </w:r>
      <w:r w:rsidR="001E4BC7" w:rsidRPr="001E4BC7">
        <w:rPr>
          <w:rFonts w:eastAsiaTheme="minorHAnsi" w:hint="eastAsia"/>
          <w:sz w:val="24"/>
          <w:szCs w:val="24"/>
        </w:rPr>
        <w:t>喬木村商工業者</w:t>
      </w:r>
      <w:r w:rsidR="00EA1004">
        <w:rPr>
          <w:rFonts w:eastAsiaTheme="minorHAnsi" w:hint="eastAsia"/>
          <w:sz w:val="24"/>
          <w:szCs w:val="24"/>
        </w:rPr>
        <w:t>物価高騰</w:t>
      </w:r>
      <w:r w:rsidR="001E4BC7" w:rsidRPr="001E4BC7">
        <w:rPr>
          <w:rFonts w:eastAsiaTheme="minorHAnsi" w:hint="eastAsia"/>
          <w:sz w:val="24"/>
          <w:szCs w:val="24"/>
        </w:rPr>
        <w:t>対策支援給付金交付申請書</w:t>
      </w:r>
      <w:r w:rsidR="00C926DD">
        <w:rPr>
          <w:rFonts w:eastAsiaTheme="minorHAnsi" w:hint="eastAsia"/>
          <w:sz w:val="24"/>
          <w:szCs w:val="24"/>
        </w:rPr>
        <w:t>（様式第1号）</w:t>
      </w:r>
    </w:p>
    <w:p w:rsidR="00755D38" w:rsidRDefault="00755D38" w:rsidP="00755D38">
      <w:pPr>
        <w:adjustRightInd w:val="0"/>
        <w:snapToGrid w:val="0"/>
        <w:ind w:firstLineChars="200" w:firstLine="480"/>
        <w:jc w:val="left"/>
        <w:rPr>
          <w:rFonts w:eastAsiaTheme="minorHAnsi"/>
          <w:sz w:val="24"/>
          <w:szCs w:val="24"/>
        </w:rPr>
      </w:pPr>
      <w:r>
        <w:rPr>
          <w:rFonts w:eastAsiaTheme="minorHAnsi" w:hint="eastAsia"/>
          <w:sz w:val="24"/>
          <w:szCs w:val="24"/>
        </w:rPr>
        <w:t>①-2 同意書・誓約書（様式第１号【裏面】）</w:t>
      </w:r>
    </w:p>
    <w:p w:rsidR="00755D38" w:rsidRDefault="00755D38" w:rsidP="00755D38">
      <w:pPr>
        <w:adjustRightInd w:val="0"/>
        <w:snapToGrid w:val="0"/>
        <w:ind w:firstLineChars="200" w:firstLine="480"/>
        <w:jc w:val="left"/>
        <w:rPr>
          <w:rFonts w:eastAsiaTheme="minorHAnsi"/>
          <w:sz w:val="24"/>
          <w:szCs w:val="24"/>
        </w:rPr>
      </w:pPr>
      <w:r>
        <w:rPr>
          <w:rFonts w:eastAsiaTheme="minorHAnsi" w:hint="eastAsia"/>
          <w:sz w:val="24"/>
          <w:szCs w:val="24"/>
        </w:rPr>
        <w:t xml:space="preserve">② </w:t>
      </w:r>
      <w:r>
        <w:rPr>
          <w:rFonts w:eastAsiaTheme="minorHAnsi"/>
          <w:sz w:val="24"/>
          <w:szCs w:val="24"/>
        </w:rPr>
        <w:t xml:space="preserve">  </w:t>
      </w:r>
      <w:r>
        <w:rPr>
          <w:rFonts w:eastAsiaTheme="minorHAnsi" w:hint="eastAsia"/>
          <w:sz w:val="24"/>
          <w:szCs w:val="24"/>
        </w:rPr>
        <w:t>村税を滞納していないことを証明する書類</w:t>
      </w:r>
    </w:p>
    <w:p w:rsidR="0009681C" w:rsidRPr="0009681C" w:rsidRDefault="00755D38" w:rsidP="0009681C">
      <w:pPr>
        <w:pStyle w:val="a4"/>
        <w:numPr>
          <w:ilvl w:val="0"/>
          <w:numId w:val="4"/>
        </w:numPr>
        <w:adjustRightInd w:val="0"/>
        <w:snapToGrid w:val="0"/>
        <w:ind w:leftChars="0"/>
        <w:jc w:val="left"/>
        <w:rPr>
          <w:rFonts w:eastAsiaTheme="minorHAnsi"/>
          <w:sz w:val="24"/>
          <w:szCs w:val="24"/>
        </w:rPr>
      </w:pPr>
      <w:r w:rsidRPr="00755D38">
        <w:rPr>
          <w:rFonts w:eastAsiaTheme="minorHAnsi" w:hint="eastAsia"/>
          <w:sz w:val="24"/>
          <w:szCs w:val="24"/>
        </w:rPr>
        <w:t>①-2に同意する場合は</w:t>
      </w:r>
      <w:r w:rsidR="0009681C" w:rsidRPr="0009681C">
        <w:rPr>
          <w:rFonts w:eastAsiaTheme="minorHAnsi" w:hint="eastAsia"/>
          <w:b/>
          <w:sz w:val="24"/>
          <w:szCs w:val="24"/>
          <w:u w:val="single"/>
        </w:rPr>
        <w:t>提出</w:t>
      </w:r>
      <w:r w:rsidRPr="0009681C">
        <w:rPr>
          <w:rFonts w:eastAsiaTheme="minorHAnsi" w:hint="eastAsia"/>
          <w:b/>
          <w:sz w:val="24"/>
          <w:szCs w:val="24"/>
          <w:u w:val="single"/>
        </w:rPr>
        <w:t>不要</w:t>
      </w:r>
    </w:p>
    <w:p w:rsidR="00042BED" w:rsidRDefault="00755D38" w:rsidP="00042BED">
      <w:pPr>
        <w:adjustRightInd w:val="0"/>
        <w:snapToGrid w:val="0"/>
        <w:ind w:firstLineChars="200" w:firstLine="480"/>
        <w:jc w:val="left"/>
        <w:rPr>
          <w:rFonts w:eastAsiaTheme="minorHAnsi"/>
          <w:sz w:val="24"/>
          <w:szCs w:val="24"/>
        </w:rPr>
      </w:pPr>
      <w:r w:rsidRPr="0009681C">
        <w:rPr>
          <w:rFonts w:eastAsiaTheme="minorHAnsi" w:hint="eastAsia"/>
          <w:sz w:val="24"/>
          <w:szCs w:val="24"/>
        </w:rPr>
        <w:t>③</w:t>
      </w:r>
      <w:r w:rsidRPr="0009681C">
        <w:rPr>
          <w:rFonts w:eastAsiaTheme="minorHAnsi"/>
          <w:sz w:val="24"/>
          <w:szCs w:val="24"/>
        </w:rPr>
        <w:t xml:space="preserve">   </w:t>
      </w:r>
      <w:r w:rsidRPr="0009681C">
        <w:rPr>
          <w:rFonts w:eastAsiaTheme="minorHAnsi" w:hint="eastAsia"/>
          <w:sz w:val="24"/>
          <w:szCs w:val="24"/>
        </w:rPr>
        <w:t>令和7年1月1日時点の雇用保険が適用される従業員数確認</w:t>
      </w:r>
      <w:r w:rsidRPr="000D5B9F">
        <w:rPr>
          <w:rFonts w:eastAsiaTheme="minorHAnsi" w:hint="eastAsia"/>
          <w:sz w:val="24"/>
          <w:szCs w:val="24"/>
        </w:rPr>
        <w:t>できる</w:t>
      </w:r>
    </w:p>
    <w:p w:rsidR="0009681C" w:rsidRDefault="00755D38" w:rsidP="00042BED">
      <w:pPr>
        <w:adjustRightInd w:val="0"/>
        <w:snapToGrid w:val="0"/>
        <w:ind w:firstLineChars="450" w:firstLine="1080"/>
        <w:jc w:val="left"/>
        <w:rPr>
          <w:rFonts w:eastAsiaTheme="minorHAnsi"/>
          <w:sz w:val="24"/>
          <w:szCs w:val="24"/>
        </w:rPr>
      </w:pPr>
      <w:r w:rsidRPr="000D5B9F">
        <w:rPr>
          <w:rFonts w:eastAsiaTheme="minorHAnsi" w:hint="eastAsia"/>
          <w:sz w:val="24"/>
          <w:szCs w:val="24"/>
        </w:rPr>
        <w:t>書類の写し</w:t>
      </w:r>
    </w:p>
    <w:p w:rsidR="0009681C" w:rsidRDefault="00755D38" w:rsidP="0009681C">
      <w:pPr>
        <w:adjustRightInd w:val="0"/>
        <w:snapToGrid w:val="0"/>
        <w:ind w:firstLineChars="200" w:firstLine="480"/>
        <w:jc w:val="left"/>
        <w:rPr>
          <w:rFonts w:eastAsiaTheme="minorHAnsi"/>
          <w:sz w:val="24"/>
          <w:szCs w:val="24"/>
        </w:rPr>
      </w:pPr>
      <w:r>
        <w:rPr>
          <w:rFonts w:eastAsiaTheme="minorHAnsi" w:hint="eastAsia"/>
          <w:sz w:val="24"/>
          <w:szCs w:val="24"/>
        </w:rPr>
        <w:t xml:space="preserve">④ </w:t>
      </w:r>
      <w:r>
        <w:rPr>
          <w:rFonts w:eastAsiaTheme="minorHAnsi"/>
          <w:sz w:val="24"/>
          <w:szCs w:val="24"/>
        </w:rPr>
        <w:t xml:space="preserve">  </w:t>
      </w:r>
      <w:r>
        <w:rPr>
          <w:rFonts w:eastAsiaTheme="minorHAnsi" w:hint="eastAsia"/>
          <w:sz w:val="24"/>
          <w:szCs w:val="24"/>
        </w:rPr>
        <w:t>給付金の振込希望口座の通帳等の写し</w:t>
      </w:r>
    </w:p>
    <w:p w:rsidR="00AA02C7" w:rsidRDefault="009938A1" w:rsidP="0081721A">
      <w:pPr>
        <w:adjustRightInd w:val="0"/>
        <w:snapToGrid w:val="0"/>
        <w:ind w:left="960" w:hangingChars="400" w:hanging="960"/>
        <w:jc w:val="left"/>
        <w:rPr>
          <w:rFonts w:eastAsiaTheme="minorHAnsi"/>
          <w:sz w:val="24"/>
          <w:szCs w:val="24"/>
        </w:rPr>
      </w:pPr>
      <w:r>
        <w:rPr>
          <w:rFonts w:eastAsiaTheme="minorHAnsi" w:hint="eastAsia"/>
          <w:sz w:val="24"/>
          <w:szCs w:val="24"/>
        </w:rPr>
        <w:t xml:space="preserve">  </w:t>
      </w:r>
      <w:r w:rsidR="000A319D">
        <w:rPr>
          <w:rFonts w:eastAsiaTheme="minorHAnsi"/>
          <w:sz w:val="24"/>
          <w:szCs w:val="24"/>
        </w:rPr>
        <w:t xml:space="preserve"> </w:t>
      </w:r>
      <w:r w:rsidR="0081721A">
        <w:rPr>
          <w:rFonts w:eastAsiaTheme="minorHAnsi" w:hint="eastAsia"/>
          <w:sz w:val="24"/>
          <w:szCs w:val="24"/>
        </w:rPr>
        <w:t xml:space="preserve"> </w:t>
      </w:r>
      <w:r w:rsidR="0009681C">
        <w:rPr>
          <w:rFonts w:eastAsiaTheme="minorHAnsi" w:hint="eastAsia"/>
          <w:sz w:val="24"/>
          <w:szCs w:val="24"/>
        </w:rPr>
        <w:t xml:space="preserve">⑤ </w:t>
      </w:r>
      <w:r w:rsidR="0009681C">
        <w:rPr>
          <w:rFonts w:eastAsiaTheme="minorHAnsi"/>
          <w:sz w:val="24"/>
          <w:szCs w:val="24"/>
        </w:rPr>
        <w:t xml:space="preserve">  </w:t>
      </w:r>
      <w:r w:rsidR="00145E55">
        <w:rPr>
          <w:rFonts w:eastAsiaTheme="minorHAnsi" w:hint="eastAsia"/>
          <w:sz w:val="24"/>
          <w:szCs w:val="24"/>
        </w:rPr>
        <w:t>村内で事業を営んでいることが確認できる書類</w:t>
      </w:r>
    </w:p>
    <w:p w:rsidR="001E4BC7" w:rsidRDefault="00EB548F" w:rsidP="0081721A">
      <w:pPr>
        <w:adjustRightInd w:val="0"/>
        <w:snapToGrid w:val="0"/>
        <w:ind w:left="960" w:hangingChars="400" w:hanging="960"/>
        <w:jc w:val="left"/>
        <w:rPr>
          <w:rFonts w:eastAsiaTheme="minorHAnsi"/>
          <w:sz w:val="24"/>
          <w:szCs w:val="24"/>
        </w:rPr>
      </w:pPr>
      <w:r>
        <w:rPr>
          <w:rFonts w:eastAsiaTheme="minorHAnsi" w:hint="eastAsia"/>
          <w:sz w:val="24"/>
          <w:szCs w:val="24"/>
        </w:rPr>
        <w:t xml:space="preserve">　　　　ア</w:t>
      </w:r>
      <w:r w:rsidR="0009681C">
        <w:rPr>
          <w:rFonts w:eastAsiaTheme="minorHAnsi" w:hint="eastAsia"/>
          <w:sz w:val="24"/>
          <w:szCs w:val="24"/>
        </w:rPr>
        <w:t xml:space="preserve">.　</w:t>
      </w:r>
      <w:r>
        <w:rPr>
          <w:rFonts w:eastAsiaTheme="minorHAnsi" w:hint="eastAsia"/>
          <w:sz w:val="24"/>
          <w:szCs w:val="24"/>
        </w:rPr>
        <w:t>法人の場合</w:t>
      </w:r>
    </w:p>
    <w:p w:rsidR="001E4BC7" w:rsidRDefault="001E4BC7" w:rsidP="00042BED">
      <w:pPr>
        <w:adjustRightInd w:val="0"/>
        <w:snapToGrid w:val="0"/>
        <w:ind w:firstLineChars="400" w:firstLine="960"/>
        <w:jc w:val="left"/>
        <w:rPr>
          <w:rFonts w:eastAsiaTheme="minorHAnsi"/>
          <w:sz w:val="24"/>
          <w:szCs w:val="24"/>
        </w:rPr>
      </w:pPr>
      <w:r>
        <w:rPr>
          <w:rFonts w:eastAsiaTheme="minorHAnsi" w:hint="eastAsia"/>
          <w:sz w:val="24"/>
          <w:szCs w:val="24"/>
        </w:rPr>
        <w:t>・</w:t>
      </w:r>
      <w:r w:rsidRPr="001E4BC7">
        <w:rPr>
          <w:rFonts w:eastAsiaTheme="minorHAnsi" w:hint="eastAsia"/>
          <w:sz w:val="24"/>
          <w:szCs w:val="24"/>
        </w:rPr>
        <w:t>法人登記簿謄本</w:t>
      </w:r>
    </w:p>
    <w:p w:rsidR="00EB548F" w:rsidRDefault="001E4BC7" w:rsidP="00042BED">
      <w:pPr>
        <w:adjustRightInd w:val="0"/>
        <w:snapToGrid w:val="0"/>
        <w:ind w:firstLineChars="400" w:firstLine="960"/>
        <w:jc w:val="left"/>
        <w:rPr>
          <w:rFonts w:eastAsiaTheme="minorHAnsi"/>
          <w:sz w:val="24"/>
          <w:szCs w:val="24"/>
        </w:rPr>
      </w:pPr>
      <w:r>
        <w:rPr>
          <w:rFonts w:eastAsiaTheme="minorHAnsi" w:hint="eastAsia"/>
          <w:sz w:val="24"/>
          <w:szCs w:val="24"/>
        </w:rPr>
        <w:lastRenderedPageBreak/>
        <w:t>・</w:t>
      </w:r>
      <w:r w:rsidRPr="001E4BC7">
        <w:rPr>
          <w:rFonts w:eastAsiaTheme="minorHAnsi" w:hint="eastAsia"/>
          <w:sz w:val="24"/>
          <w:szCs w:val="24"/>
        </w:rPr>
        <w:t>確定申告書（事業年度分の法人税申告書別表一及び別表二）の写し</w:t>
      </w:r>
    </w:p>
    <w:p w:rsidR="00EB548F" w:rsidRDefault="00EB548F" w:rsidP="0081721A">
      <w:pPr>
        <w:adjustRightInd w:val="0"/>
        <w:snapToGrid w:val="0"/>
        <w:ind w:left="960" w:hangingChars="400" w:hanging="960"/>
        <w:jc w:val="left"/>
        <w:rPr>
          <w:rFonts w:eastAsiaTheme="minorHAnsi"/>
          <w:sz w:val="24"/>
          <w:szCs w:val="24"/>
        </w:rPr>
      </w:pPr>
      <w:r>
        <w:rPr>
          <w:rFonts w:eastAsiaTheme="minorHAnsi" w:hint="eastAsia"/>
          <w:sz w:val="24"/>
          <w:szCs w:val="24"/>
        </w:rPr>
        <w:t xml:space="preserve">　　　　イ</w:t>
      </w:r>
      <w:r w:rsidR="0009681C">
        <w:rPr>
          <w:rFonts w:eastAsiaTheme="minorHAnsi" w:hint="eastAsia"/>
          <w:sz w:val="24"/>
          <w:szCs w:val="24"/>
        </w:rPr>
        <w:t>.</w:t>
      </w:r>
      <w:r>
        <w:rPr>
          <w:rFonts w:eastAsiaTheme="minorHAnsi" w:hint="eastAsia"/>
          <w:sz w:val="24"/>
          <w:szCs w:val="24"/>
        </w:rPr>
        <w:t xml:space="preserve">　個人</w:t>
      </w:r>
      <w:r w:rsidR="003159FE">
        <w:rPr>
          <w:rFonts w:eastAsiaTheme="minorHAnsi" w:hint="eastAsia"/>
          <w:sz w:val="24"/>
          <w:szCs w:val="24"/>
        </w:rPr>
        <w:t>事業者</w:t>
      </w:r>
      <w:r>
        <w:rPr>
          <w:rFonts w:eastAsiaTheme="minorHAnsi" w:hint="eastAsia"/>
          <w:sz w:val="24"/>
          <w:szCs w:val="24"/>
        </w:rPr>
        <w:t xml:space="preserve">の場合　</w:t>
      </w:r>
      <w:r w:rsidR="00A20F9C" w:rsidRPr="00A20F9C">
        <w:rPr>
          <w:rFonts w:eastAsiaTheme="minorHAnsi" w:hint="eastAsia"/>
          <w:sz w:val="24"/>
          <w:szCs w:val="24"/>
        </w:rPr>
        <w:t>確定申告書第一表及び第二表の写し</w:t>
      </w:r>
    </w:p>
    <w:p w:rsidR="00755D38" w:rsidRPr="00755D38" w:rsidRDefault="00013786" w:rsidP="00755D38">
      <w:pPr>
        <w:adjustRightInd w:val="0"/>
        <w:snapToGrid w:val="0"/>
        <w:ind w:leftChars="400" w:left="840"/>
        <w:jc w:val="left"/>
        <w:rPr>
          <w:rFonts w:eastAsiaTheme="minorHAnsi"/>
          <w:sz w:val="24"/>
          <w:szCs w:val="24"/>
        </w:rPr>
      </w:pPr>
      <w:r w:rsidRPr="00042BED">
        <w:rPr>
          <w:rFonts w:eastAsiaTheme="minorHAnsi" w:hint="eastAsia"/>
          <w:b/>
          <w:sz w:val="24"/>
          <w:szCs w:val="24"/>
        </w:rPr>
        <w:t>※</w:t>
      </w:r>
      <w:r>
        <w:rPr>
          <w:rFonts w:eastAsiaTheme="minorHAnsi" w:hint="eastAsia"/>
          <w:sz w:val="24"/>
          <w:szCs w:val="24"/>
        </w:rPr>
        <w:t xml:space="preserve"> </w:t>
      </w:r>
      <w:r w:rsidR="00755D38" w:rsidRPr="00755D38">
        <w:rPr>
          <w:rFonts w:eastAsiaTheme="minorHAnsi" w:hint="eastAsia"/>
          <w:sz w:val="24"/>
          <w:szCs w:val="24"/>
        </w:rPr>
        <w:t>令和</w:t>
      </w:r>
      <w:r w:rsidR="00755D38" w:rsidRPr="00755D38">
        <w:rPr>
          <w:rFonts w:eastAsiaTheme="minorHAnsi"/>
          <w:sz w:val="24"/>
          <w:szCs w:val="24"/>
        </w:rPr>
        <w:t>5年度「喬木村商工業者価格高騰対策支援給付金」を申請した</w:t>
      </w:r>
    </w:p>
    <w:p w:rsidR="0009681C" w:rsidRDefault="00755D38" w:rsidP="0009681C">
      <w:pPr>
        <w:adjustRightInd w:val="0"/>
        <w:snapToGrid w:val="0"/>
        <w:ind w:leftChars="400" w:left="840" w:firstLineChars="150" w:firstLine="360"/>
        <w:jc w:val="left"/>
        <w:rPr>
          <w:rFonts w:eastAsiaTheme="minorHAnsi"/>
          <w:sz w:val="24"/>
          <w:szCs w:val="24"/>
        </w:rPr>
      </w:pPr>
      <w:r w:rsidRPr="00755D38">
        <w:rPr>
          <w:rFonts w:eastAsiaTheme="minorHAnsi" w:hint="eastAsia"/>
          <w:sz w:val="24"/>
          <w:szCs w:val="24"/>
        </w:rPr>
        <w:t>事業所で、法人登記簿情報等に変更がない場合は</w:t>
      </w:r>
      <w:r w:rsidRPr="0009681C">
        <w:rPr>
          <w:rFonts w:eastAsiaTheme="minorHAnsi" w:hint="eastAsia"/>
          <w:b/>
          <w:sz w:val="24"/>
          <w:szCs w:val="24"/>
          <w:u w:val="single"/>
        </w:rPr>
        <w:t>省略可能</w:t>
      </w:r>
    </w:p>
    <w:p w:rsidR="00507F66" w:rsidRDefault="0009681C" w:rsidP="0009681C">
      <w:pPr>
        <w:adjustRightInd w:val="0"/>
        <w:snapToGrid w:val="0"/>
        <w:ind w:firstLineChars="200" w:firstLine="480"/>
        <w:rPr>
          <w:rFonts w:eastAsiaTheme="minorHAnsi"/>
          <w:sz w:val="24"/>
          <w:szCs w:val="24"/>
        </w:rPr>
      </w:pPr>
      <w:r>
        <w:rPr>
          <w:rFonts w:eastAsiaTheme="minorHAnsi" w:hint="eastAsia"/>
          <w:sz w:val="24"/>
          <w:szCs w:val="24"/>
        </w:rPr>
        <w:t xml:space="preserve">⑥ </w:t>
      </w:r>
      <w:r>
        <w:rPr>
          <w:rFonts w:eastAsiaTheme="minorHAnsi"/>
          <w:sz w:val="24"/>
          <w:szCs w:val="24"/>
        </w:rPr>
        <w:t xml:space="preserve"> </w:t>
      </w:r>
      <w:r w:rsidR="00507F66">
        <w:rPr>
          <w:rFonts w:eastAsiaTheme="minorHAnsi" w:hint="eastAsia"/>
          <w:sz w:val="24"/>
          <w:szCs w:val="24"/>
        </w:rPr>
        <w:t>その他村長が必要と認める書類</w:t>
      </w:r>
    </w:p>
    <w:p w:rsidR="0009681C" w:rsidRPr="0009681C" w:rsidRDefault="0009681C" w:rsidP="0009681C">
      <w:pPr>
        <w:adjustRightInd w:val="0"/>
        <w:snapToGrid w:val="0"/>
        <w:ind w:firstLineChars="200" w:firstLine="480"/>
        <w:rPr>
          <w:rFonts w:eastAsiaTheme="minorHAnsi"/>
          <w:sz w:val="24"/>
          <w:szCs w:val="24"/>
        </w:rPr>
      </w:pPr>
    </w:p>
    <w:p w:rsidR="00507ADA" w:rsidRDefault="0081721A" w:rsidP="000A319D">
      <w:pPr>
        <w:adjustRightInd w:val="0"/>
        <w:snapToGrid w:val="0"/>
        <w:ind w:leftChars="300" w:left="630"/>
        <w:rPr>
          <w:rFonts w:eastAsiaTheme="minorHAnsi"/>
          <w:sz w:val="24"/>
          <w:szCs w:val="24"/>
        </w:rPr>
      </w:pPr>
      <w:r>
        <w:rPr>
          <w:rFonts w:eastAsiaTheme="minorHAnsi" w:hint="eastAsia"/>
          <w:sz w:val="24"/>
          <w:szCs w:val="24"/>
        </w:rPr>
        <w:t>提出</w:t>
      </w:r>
      <w:r w:rsidRPr="0081721A">
        <w:rPr>
          <w:rFonts w:eastAsiaTheme="minorHAnsi" w:hint="eastAsia"/>
          <w:sz w:val="24"/>
          <w:szCs w:val="24"/>
        </w:rPr>
        <w:t>いただいた申請書類等の返却はいたしません。なお、必要に応じて追加書類の提出や説明を求めることがありますのでご承知おきください。</w:t>
      </w:r>
    </w:p>
    <w:p w:rsidR="00AA02C7" w:rsidRDefault="0081721A" w:rsidP="0081721A">
      <w:pPr>
        <w:adjustRightInd w:val="0"/>
        <w:snapToGrid w:val="0"/>
        <w:ind w:firstLineChars="100" w:firstLine="240"/>
        <w:jc w:val="left"/>
        <w:rPr>
          <w:rFonts w:eastAsiaTheme="minorHAnsi"/>
          <w:sz w:val="24"/>
          <w:szCs w:val="24"/>
        </w:rPr>
      </w:pPr>
      <w:r>
        <w:rPr>
          <w:rFonts w:eastAsiaTheme="minorHAnsi" w:hint="eastAsia"/>
          <w:sz w:val="24"/>
          <w:szCs w:val="24"/>
        </w:rPr>
        <w:t>２</w:t>
      </w:r>
      <w:r w:rsidR="0009681C">
        <w:rPr>
          <w:rFonts w:eastAsiaTheme="minorHAnsi" w:hint="eastAsia"/>
          <w:sz w:val="24"/>
          <w:szCs w:val="24"/>
        </w:rPr>
        <w:t xml:space="preserve"> </w:t>
      </w:r>
      <w:r w:rsidR="00AA02C7">
        <w:rPr>
          <w:rFonts w:eastAsiaTheme="minorHAnsi" w:hint="eastAsia"/>
          <w:sz w:val="24"/>
          <w:szCs w:val="24"/>
        </w:rPr>
        <w:t>申請書類の入手方法</w:t>
      </w:r>
    </w:p>
    <w:p w:rsidR="00AA02C7" w:rsidRDefault="009938A1" w:rsidP="00C325C7">
      <w:pPr>
        <w:adjustRightInd w:val="0"/>
        <w:snapToGrid w:val="0"/>
        <w:ind w:left="960" w:hangingChars="400" w:hanging="960"/>
        <w:rPr>
          <w:rFonts w:eastAsiaTheme="minorHAnsi"/>
          <w:sz w:val="24"/>
          <w:szCs w:val="24"/>
        </w:rPr>
      </w:pPr>
      <w:r>
        <w:rPr>
          <w:rFonts w:eastAsiaTheme="minorHAnsi" w:hint="eastAsia"/>
          <w:sz w:val="24"/>
          <w:szCs w:val="24"/>
        </w:rPr>
        <w:t xml:space="preserve">　 </w:t>
      </w:r>
      <w:r w:rsidR="000A319D">
        <w:rPr>
          <w:rFonts w:eastAsiaTheme="minorHAnsi" w:hint="eastAsia"/>
          <w:sz w:val="24"/>
          <w:szCs w:val="24"/>
        </w:rPr>
        <w:t xml:space="preserve">　</w:t>
      </w:r>
      <w:r>
        <w:rPr>
          <w:rFonts w:eastAsiaTheme="minorHAnsi"/>
          <w:sz w:val="24"/>
          <w:szCs w:val="24"/>
        </w:rPr>
        <w:t xml:space="preserve"> </w:t>
      </w:r>
      <w:r w:rsidR="00AA02C7">
        <w:rPr>
          <w:rFonts w:eastAsiaTheme="minorHAnsi" w:hint="eastAsia"/>
          <w:sz w:val="24"/>
          <w:szCs w:val="24"/>
        </w:rPr>
        <w:t>□</w:t>
      </w:r>
      <w:r w:rsidR="00042BED">
        <w:rPr>
          <w:rFonts w:eastAsiaTheme="minorHAnsi" w:hint="eastAsia"/>
          <w:sz w:val="24"/>
          <w:szCs w:val="24"/>
        </w:rPr>
        <w:t xml:space="preserve"> </w:t>
      </w:r>
      <w:r w:rsidR="00AA02C7">
        <w:rPr>
          <w:rFonts w:eastAsiaTheme="minorHAnsi" w:hint="eastAsia"/>
          <w:sz w:val="24"/>
          <w:szCs w:val="24"/>
        </w:rPr>
        <w:t>喬木村役場ホームページからダウンロード</w:t>
      </w:r>
    </w:p>
    <w:p w:rsidR="00D260C9" w:rsidRDefault="00D260C9" w:rsidP="00D260C9">
      <w:pPr>
        <w:adjustRightInd w:val="0"/>
        <w:snapToGrid w:val="0"/>
        <w:ind w:leftChars="400" w:left="840" w:firstLineChars="100" w:firstLine="240"/>
        <w:rPr>
          <w:rFonts w:eastAsiaTheme="minorHAnsi" w:hint="eastAsia"/>
          <w:sz w:val="24"/>
          <w:szCs w:val="24"/>
        </w:rPr>
      </w:pPr>
      <w:r w:rsidRPr="00D260C9">
        <w:rPr>
          <w:rFonts w:eastAsiaTheme="minorHAnsi"/>
          <w:sz w:val="24"/>
          <w:szCs w:val="24"/>
        </w:rPr>
        <w:t>https://www.vill.takagi.lg.jp/doc/2024122300013/</w:t>
      </w:r>
    </w:p>
    <w:p w:rsidR="00AA02C7" w:rsidRDefault="00AA02C7" w:rsidP="000A319D">
      <w:pPr>
        <w:adjustRightInd w:val="0"/>
        <w:snapToGrid w:val="0"/>
        <w:ind w:leftChars="500" w:left="1290" w:hangingChars="100" w:hanging="240"/>
        <w:rPr>
          <w:rFonts w:eastAsiaTheme="minorHAnsi"/>
          <w:sz w:val="24"/>
          <w:szCs w:val="24"/>
        </w:rPr>
      </w:pPr>
      <w:r>
        <w:rPr>
          <w:rFonts w:eastAsiaTheme="minorHAnsi" w:hint="eastAsia"/>
          <w:sz w:val="24"/>
          <w:szCs w:val="24"/>
        </w:rPr>
        <w:t>※ダウンロードできない場合は、喬木村役場産業振興課商工観光係の受付窓口までお越しください。</w:t>
      </w:r>
    </w:p>
    <w:p w:rsidR="00AA02C7" w:rsidRDefault="000A319D" w:rsidP="000A319D">
      <w:pPr>
        <w:adjustRightInd w:val="0"/>
        <w:snapToGrid w:val="0"/>
        <w:ind w:left="1200" w:hangingChars="500" w:hanging="1200"/>
        <w:jc w:val="left"/>
        <w:rPr>
          <w:rFonts w:eastAsiaTheme="minorHAnsi"/>
          <w:sz w:val="24"/>
          <w:szCs w:val="24"/>
        </w:rPr>
      </w:pPr>
      <w:r>
        <w:rPr>
          <w:rFonts w:eastAsiaTheme="minorHAnsi" w:hint="eastAsia"/>
          <w:sz w:val="24"/>
          <w:szCs w:val="24"/>
        </w:rPr>
        <w:t xml:space="preserve">　３</w:t>
      </w:r>
      <w:r w:rsidR="0009681C">
        <w:rPr>
          <w:rFonts w:eastAsiaTheme="minorHAnsi" w:hint="eastAsia"/>
          <w:sz w:val="24"/>
          <w:szCs w:val="24"/>
        </w:rPr>
        <w:t xml:space="preserve"> </w:t>
      </w:r>
      <w:r w:rsidR="00AA02C7">
        <w:rPr>
          <w:rFonts w:eastAsiaTheme="minorHAnsi" w:hint="eastAsia"/>
          <w:sz w:val="24"/>
          <w:szCs w:val="24"/>
        </w:rPr>
        <w:t>受付期間</w:t>
      </w:r>
      <w:bookmarkStart w:id="0" w:name="_GoBack"/>
      <w:bookmarkEnd w:id="0"/>
    </w:p>
    <w:p w:rsidR="00507ADA" w:rsidRPr="0009681C" w:rsidRDefault="006D54BB" w:rsidP="0009681C">
      <w:pPr>
        <w:pStyle w:val="a4"/>
        <w:numPr>
          <w:ilvl w:val="0"/>
          <w:numId w:val="8"/>
        </w:numPr>
        <w:adjustRightInd w:val="0"/>
        <w:snapToGrid w:val="0"/>
        <w:ind w:leftChars="0"/>
        <w:jc w:val="left"/>
        <w:rPr>
          <w:rFonts w:eastAsiaTheme="minorHAnsi"/>
          <w:b/>
          <w:sz w:val="24"/>
          <w:szCs w:val="24"/>
        </w:rPr>
      </w:pPr>
      <w:r w:rsidRPr="0009681C">
        <w:rPr>
          <w:rFonts w:eastAsiaTheme="minorHAnsi" w:hint="eastAsia"/>
          <w:b/>
          <w:sz w:val="24"/>
          <w:szCs w:val="24"/>
        </w:rPr>
        <w:t>令和</w:t>
      </w:r>
      <w:r w:rsidR="00EA1004" w:rsidRPr="0009681C">
        <w:rPr>
          <w:rFonts w:eastAsiaTheme="minorHAnsi" w:hint="eastAsia"/>
          <w:b/>
          <w:sz w:val="24"/>
          <w:szCs w:val="24"/>
        </w:rPr>
        <w:t>7</w:t>
      </w:r>
      <w:r w:rsidR="00AA02C7" w:rsidRPr="0009681C">
        <w:rPr>
          <w:rFonts w:eastAsiaTheme="minorHAnsi" w:hint="eastAsia"/>
          <w:b/>
          <w:sz w:val="24"/>
          <w:szCs w:val="24"/>
        </w:rPr>
        <w:t>年</w:t>
      </w:r>
      <w:r w:rsidR="00EA1004" w:rsidRPr="0009681C">
        <w:rPr>
          <w:rFonts w:eastAsiaTheme="minorHAnsi" w:hint="eastAsia"/>
          <w:b/>
          <w:sz w:val="24"/>
          <w:szCs w:val="24"/>
        </w:rPr>
        <w:t>1</w:t>
      </w:r>
      <w:r w:rsidR="00AA02C7" w:rsidRPr="0009681C">
        <w:rPr>
          <w:rFonts w:eastAsiaTheme="minorHAnsi" w:hint="eastAsia"/>
          <w:b/>
          <w:sz w:val="24"/>
          <w:szCs w:val="24"/>
        </w:rPr>
        <w:t>月</w:t>
      </w:r>
      <w:r w:rsidR="00EA1004" w:rsidRPr="0009681C">
        <w:rPr>
          <w:rFonts w:eastAsiaTheme="minorHAnsi" w:hint="eastAsia"/>
          <w:b/>
          <w:sz w:val="24"/>
          <w:szCs w:val="24"/>
        </w:rPr>
        <w:t>6</w:t>
      </w:r>
      <w:r w:rsidR="00AA02C7" w:rsidRPr="0009681C">
        <w:rPr>
          <w:rFonts w:eastAsiaTheme="minorHAnsi" w:hint="eastAsia"/>
          <w:b/>
          <w:sz w:val="24"/>
          <w:szCs w:val="24"/>
        </w:rPr>
        <w:t>日（</w:t>
      </w:r>
      <w:r w:rsidR="00A20F9C" w:rsidRPr="0009681C">
        <w:rPr>
          <w:rFonts w:eastAsiaTheme="minorHAnsi" w:hint="eastAsia"/>
          <w:b/>
          <w:sz w:val="24"/>
          <w:szCs w:val="24"/>
        </w:rPr>
        <w:t>月</w:t>
      </w:r>
      <w:r w:rsidR="00AA02C7" w:rsidRPr="0009681C">
        <w:rPr>
          <w:rFonts w:eastAsiaTheme="minorHAnsi" w:hint="eastAsia"/>
          <w:b/>
          <w:sz w:val="24"/>
          <w:szCs w:val="24"/>
        </w:rPr>
        <w:t>）から</w:t>
      </w:r>
      <w:r w:rsidR="006F5425" w:rsidRPr="0009681C">
        <w:rPr>
          <w:rFonts w:eastAsiaTheme="minorHAnsi" w:hint="eastAsia"/>
          <w:b/>
          <w:sz w:val="24"/>
          <w:szCs w:val="24"/>
        </w:rPr>
        <w:t>令和</w:t>
      </w:r>
      <w:r w:rsidR="00EA1004" w:rsidRPr="0009681C">
        <w:rPr>
          <w:rFonts w:eastAsiaTheme="minorHAnsi" w:hint="eastAsia"/>
          <w:b/>
          <w:sz w:val="24"/>
          <w:szCs w:val="24"/>
        </w:rPr>
        <w:t>7</w:t>
      </w:r>
      <w:r w:rsidR="00AA02C7" w:rsidRPr="0009681C">
        <w:rPr>
          <w:rFonts w:eastAsiaTheme="minorHAnsi" w:hint="eastAsia"/>
          <w:b/>
          <w:sz w:val="24"/>
          <w:szCs w:val="24"/>
        </w:rPr>
        <w:t>年</w:t>
      </w:r>
      <w:r w:rsidR="00EA1004" w:rsidRPr="0009681C">
        <w:rPr>
          <w:rFonts w:eastAsiaTheme="minorHAnsi" w:hint="eastAsia"/>
          <w:b/>
          <w:sz w:val="24"/>
          <w:szCs w:val="24"/>
        </w:rPr>
        <w:t>2</w:t>
      </w:r>
      <w:r w:rsidR="00AA02C7" w:rsidRPr="0009681C">
        <w:rPr>
          <w:rFonts w:eastAsiaTheme="minorHAnsi" w:hint="eastAsia"/>
          <w:b/>
          <w:sz w:val="24"/>
          <w:szCs w:val="24"/>
        </w:rPr>
        <w:t>月</w:t>
      </w:r>
      <w:r w:rsidR="00EA1004" w:rsidRPr="0009681C">
        <w:rPr>
          <w:rFonts w:eastAsiaTheme="minorHAnsi" w:hint="eastAsia"/>
          <w:b/>
          <w:sz w:val="24"/>
          <w:szCs w:val="24"/>
        </w:rPr>
        <w:t>28</w:t>
      </w:r>
      <w:r w:rsidR="00AA02C7" w:rsidRPr="0009681C">
        <w:rPr>
          <w:rFonts w:eastAsiaTheme="minorHAnsi" w:hint="eastAsia"/>
          <w:b/>
          <w:sz w:val="24"/>
          <w:szCs w:val="24"/>
        </w:rPr>
        <w:t>日（</w:t>
      </w:r>
      <w:r w:rsidR="00A20F9C" w:rsidRPr="0009681C">
        <w:rPr>
          <w:rFonts w:eastAsiaTheme="minorHAnsi" w:hint="eastAsia"/>
          <w:b/>
          <w:sz w:val="24"/>
          <w:szCs w:val="24"/>
        </w:rPr>
        <w:t>金</w:t>
      </w:r>
      <w:r w:rsidR="00AA02C7" w:rsidRPr="0009681C">
        <w:rPr>
          <w:rFonts w:eastAsiaTheme="minorHAnsi" w:hint="eastAsia"/>
          <w:b/>
          <w:sz w:val="24"/>
          <w:szCs w:val="24"/>
        </w:rPr>
        <w:t>）まで</w:t>
      </w:r>
      <w:r w:rsidR="00CB4EDE" w:rsidRPr="0009681C">
        <w:rPr>
          <w:rFonts w:eastAsiaTheme="minorHAnsi" w:hint="eastAsia"/>
          <w:b/>
          <w:sz w:val="24"/>
          <w:szCs w:val="24"/>
        </w:rPr>
        <w:t xml:space="preserve">　　</w:t>
      </w:r>
    </w:p>
    <w:p w:rsidR="00CB4EDE" w:rsidRDefault="000A319D" w:rsidP="000A319D">
      <w:pPr>
        <w:adjustRightInd w:val="0"/>
        <w:snapToGrid w:val="0"/>
        <w:ind w:firstLineChars="100" w:firstLine="240"/>
        <w:jc w:val="left"/>
        <w:rPr>
          <w:rFonts w:eastAsiaTheme="minorHAnsi"/>
          <w:sz w:val="24"/>
          <w:szCs w:val="24"/>
        </w:rPr>
      </w:pPr>
      <w:r>
        <w:rPr>
          <w:rFonts w:eastAsiaTheme="minorHAnsi" w:hint="eastAsia"/>
          <w:sz w:val="24"/>
          <w:szCs w:val="24"/>
        </w:rPr>
        <w:t>４</w:t>
      </w:r>
      <w:r w:rsidR="0009681C">
        <w:rPr>
          <w:rFonts w:eastAsiaTheme="minorHAnsi" w:hint="eastAsia"/>
          <w:sz w:val="24"/>
          <w:szCs w:val="24"/>
        </w:rPr>
        <w:t xml:space="preserve"> </w:t>
      </w:r>
      <w:r w:rsidR="006D54BB">
        <w:rPr>
          <w:rFonts w:eastAsiaTheme="minorHAnsi" w:hint="eastAsia"/>
          <w:sz w:val="24"/>
          <w:szCs w:val="24"/>
        </w:rPr>
        <w:t>給付金</w:t>
      </w:r>
      <w:r w:rsidR="00CB4EDE">
        <w:rPr>
          <w:rFonts w:eastAsiaTheme="minorHAnsi" w:hint="eastAsia"/>
          <w:sz w:val="24"/>
          <w:szCs w:val="24"/>
        </w:rPr>
        <w:t>に関する問い合わせ先</w:t>
      </w:r>
    </w:p>
    <w:p w:rsidR="00CB4EDE" w:rsidRPr="0009681C" w:rsidRDefault="00A20F9C" w:rsidP="0009681C">
      <w:pPr>
        <w:pStyle w:val="a4"/>
        <w:numPr>
          <w:ilvl w:val="0"/>
          <w:numId w:val="7"/>
        </w:numPr>
        <w:adjustRightInd w:val="0"/>
        <w:snapToGrid w:val="0"/>
        <w:ind w:leftChars="0"/>
        <w:rPr>
          <w:rFonts w:eastAsiaTheme="minorHAnsi"/>
          <w:sz w:val="24"/>
          <w:szCs w:val="24"/>
        </w:rPr>
      </w:pPr>
      <w:r w:rsidRPr="0009681C">
        <w:rPr>
          <w:rFonts w:eastAsiaTheme="minorHAnsi" w:hint="eastAsia"/>
          <w:sz w:val="24"/>
          <w:szCs w:val="24"/>
        </w:rPr>
        <w:t>喬木村商工業者</w:t>
      </w:r>
      <w:r w:rsidR="00EA1004" w:rsidRPr="0009681C">
        <w:rPr>
          <w:rFonts w:eastAsiaTheme="minorHAnsi" w:hint="eastAsia"/>
          <w:sz w:val="24"/>
          <w:szCs w:val="24"/>
        </w:rPr>
        <w:t>物価高騰</w:t>
      </w:r>
      <w:r w:rsidRPr="0009681C">
        <w:rPr>
          <w:rFonts w:eastAsiaTheme="minorHAnsi" w:hint="eastAsia"/>
          <w:sz w:val="24"/>
          <w:szCs w:val="24"/>
        </w:rPr>
        <w:t>対策支援給付金</w:t>
      </w:r>
      <w:r w:rsidR="00CB4EDE" w:rsidRPr="0009681C">
        <w:rPr>
          <w:rFonts w:eastAsiaTheme="minorHAnsi" w:hint="eastAsia"/>
          <w:sz w:val="24"/>
          <w:szCs w:val="24"/>
        </w:rPr>
        <w:t>に関する問い合わせ</w:t>
      </w:r>
    </w:p>
    <w:p w:rsidR="009938A1" w:rsidRDefault="00CB4EDE" w:rsidP="009938A1">
      <w:pPr>
        <w:adjustRightInd w:val="0"/>
        <w:snapToGrid w:val="0"/>
        <w:ind w:left="1200" w:hangingChars="500" w:hanging="1200"/>
        <w:rPr>
          <w:rFonts w:eastAsiaTheme="minorHAnsi"/>
          <w:sz w:val="24"/>
          <w:szCs w:val="24"/>
        </w:rPr>
      </w:pPr>
      <w:r w:rsidRPr="00CB4EDE">
        <w:rPr>
          <w:rFonts w:eastAsiaTheme="minorHAnsi" w:hint="eastAsia"/>
          <w:sz w:val="24"/>
          <w:szCs w:val="24"/>
        </w:rPr>
        <w:t xml:space="preserve">　　</w:t>
      </w:r>
      <w:r>
        <w:rPr>
          <w:rFonts w:eastAsiaTheme="minorHAnsi" w:hint="eastAsia"/>
          <w:sz w:val="24"/>
          <w:szCs w:val="24"/>
        </w:rPr>
        <w:t xml:space="preserve">    </w:t>
      </w:r>
      <w:r w:rsidR="009938A1">
        <w:rPr>
          <w:rFonts w:eastAsiaTheme="minorHAnsi" w:hint="eastAsia"/>
          <w:sz w:val="24"/>
          <w:szCs w:val="24"/>
        </w:rPr>
        <w:t>喬木村役場　産業振興課　商工観光係</w:t>
      </w:r>
    </w:p>
    <w:p w:rsidR="00507ADA" w:rsidRDefault="00CB4EDE" w:rsidP="000A319D">
      <w:pPr>
        <w:adjustRightInd w:val="0"/>
        <w:snapToGrid w:val="0"/>
        <w:ind w:leftChars="450" w:left="1065" w:hangingChars="50" w:hanging="120"/>
        <w:rPr>
          <w:rFonts w:eastAsiaTheme="minorHAnsi"/>
          <w:sz w:val="24"/>
          <w:szCs w:val="24"/>
        </w:rPr>
      </w:pPr>
      <w:r w:rsidRPr="00CB4EDE">
        <w:rPr>
          <w:rFonts w:eastAsiaTheme="minorHAnsi" w:hint="eastAsia"/>
          <w:sz w:val="24"/>
          <w:szCs w:val="24"/>
        </w:rPr>
        <w:t>電話番号：</w:t>
      </w:r>
      <w:r w:rsidRPr="00CB4EDE">
        <w:rPr>
          <w:rFonts w:eastAsiaTheme="minorHAnsi"/>
          <w:sz w:val="24"/>
          <w:szCs w:val="24"/>
        </w:rPr>
        <w:t>33-5126（直通）</w:t>
      </w:r>
      <w:r>
        <w:rPr>
          <w:rFonts w:eastAsiaTheme="minorHAnsi" w:hint="eastAsia"/>
          <w:sz w:val="24"/>
          <w:szCs w:val="24"/>
        </w:rPr>
        <w:t xml:space="preserve">    </w:t>
      </w:r>
    </w:p>
    <w:p w:rsidR="00CB4EDE" w:rsidRDefault="000A319D" w:rsidP="000A319D">
      <w:pPr>
        <w:adjustRightInd w:val="0"/>
        <w:snapToGrid w:val="0"/>
        <w:ind w:firstLineChars="100" w:firstLine="240"/>
        <w:jc w:val="left"/>
        <w:rPr>
          <w:rFonts w:eastAsiaTheme="minorHAnsi"/>
          <w:sz w:val="24"/>
          <w:szCs w:val="24"/>
        </w:rPr>
      </w:pPr>
      <w:r>
        <w:rPr>
          <w:rFonts w:eastAsiaTheme="minorHAnsi" w:hint="eastAsia"/>
          <w:sz w:val="24"/>
          <w:szCs w:val="24"/>
        </w:rPr>
        <w:t>５</w:t>
      </w:r>
      <w:r w:rsidR="0009681C">
        <w:rPr>
          <w:rFonts w:eastAsiaTheme="minorHAnsi" w:hint="eastAsia"/>
          <w:sz w:val="24"/>
          <w:szCs w:val="24"/>
        </w:rPr>
        <w:t xml:space="preserve"> </w:t>
      </w:r>
      <w:r>
        <w:rPr>
          <w:rFonts w:eastAsiaTheme="minorHAnsi" w:hint="eastAsia"/>
          <w:sz w:val="24"/>
          <w:szCs w:val="24"/>
        </w:rPr>
        <w:t>通知</w:t>
      </w:r>
    </w:p>
    <w:p w:rsidR="00507ADA" w:rsidRPr="0009681C" w:rsidRDefault="000A319D" w:rsidP="0009681C">
      <w:pPr>
        <w:pStyle w:val="a4"/>
        <w:numPr>
          <w:ilvl w:val="0"/>
          <w:numId w:val="6"/>
        </w:numPr>
        <w:adjustRightInd w:val="0"/>
        <w:snapToGrid w:val="0"/>
        <w:ind w:leftChars="0"/>
        <w:rPr>
          <w:rFonts w:eastAsiaTheme="minorHAnsi"/>
          <w:sz w:val="24"/>
          <w:szCs w:val="24"/>
        </w:rPr>
      </w:pPr>
      <w:r w:rsidRPr="0009681C">
        <w:rPr>
          <w:rFonts w:eastAsiaTheme="minorHAnsi" w:hint="eastAsia"/>
          <w:sz w:val="24"/>
          <w:szCs w:val="24"/>
        </w:rPr>
        <w:t>審査の結果、</w:t>
      </w:r>
      <w:r w:rsidR="00717434" w:rsidRPr="0009681C">
        <w:rPr>
          <w:rFonts w:eastAsiaTheme="minorHAnsi" w:hint="eastAsia"/>
          <w:sz w:val="24"/>
          <w:szCs w:val="24"/>
        </w:rPr>
        <w:t>給付金</w:t>
      </w:r>
      <w:r w:rsidRPr="0009681C">
        <w:rPr>
          <w:rFonts w:eastAsiaTheme="minorHAnsi" w:hint="eastAsia"/>
          <w:sz w:val="24"/>
          <w:szCs w:val="24"/>
        </w:rPr>
        <w:t>の支給が決定したときは、</w:t>
      </w:r>
      <w:r w:rsidR="00A20F9C" w:rsidRPr="0009681C">
        <w:rPr>
          <w:rFonts w:eastAsiaTheme="minorHAnsi" w:hint="eastAsia"/>
          <w:sz w:val="24"/>
          <w:szCs w:val="24"/>
        </w:rPr>
        <w:t>喬木村商工業者</w:t>
      </w:r>
      <w:r w:rsidR="00EA1004" w:rsidRPr="0009681C">
        <w:rPr>
          <w:rFonts w:eastAsiaTheme="minorHAnsi" w:hint="eastAsia"/>
          <w:sz w:val="24"/>
          <w:szCs w:val="24"/>
        </w:rPr>
        <w:t>物価高騰</w:t>
      </w:r>
      <w:r w:rsidR="00A20F9C" w:rsidRPr="0009681C">
        <w:rPr>
          <w:rFonts w:eastAsiaTheme="minorHAnsi" w:hint="eastAsia"/>
          <w:sz w:val="24"/>
          <w:szCs w:val="24"/>
        </w:rPr>
        <w:t>対策支援給付金</w:t>
      </w:r>
      <w:r w:rsidR="00717434" w:rsidRPr="0009681C">
        <w:rPr>
          <w:rFonts w:eastAsiaTheme="minorHAnsi" w:hint="eastAsia"/>
          <w:sz w:val="24"/>
          <w:szCs w:val="24"/>
        </w:rPr>
        <w:t>交付</w:t>
      </w:r>
      <w:r w:rsidRPr="0009681C">
        <w:rPr>
          <w:rFonts w:eastAsiaTheme="minorHAnsi" w:hint="eastAsia"/>
          <w:sz w:val="24"/>
          <w:szCs w:val="24"/>
        </w:rPr>
        <w:t>決定通知書（様式第</w:t>
      </w:r>
      <w:r w:rsidR="00A20F9C" w:rsidRPr="0009681C">
        <w:rPr>
          <w:rFonts w:eastAsiaTheme="minorHAnsi" w:hint="eastAsia"/>
          <w:sz w:val="24"/>
          <w:szCs w:val="24"/>
        </w:rPr>
        <w:t>２</w:t>
      </w:r>
      <w:r w:rsidRPr="0009681C">
        <w:rPr>
          <w:rFonts w:eastAsiaTheme="minorHAnsi" w:hint="eastAsia"/>
          <w:sz w:val="24"/>
          <w:szCs w:val="24"/>
        </w:rPr>
        <w:t>号）を発送します。また、</w:t>
      </w:r>
      <w:r w:rsidR="00717434" w:rsidRPr="0009681C">
        <w:rPr>
          <w:rFonts w:eastAsiaTheme="minorHAnsi" w:hint="eastAsia"/>
          <w:sz w:val="24"/>
          <w:szCs w:val="24"/>
        </w:rPr>
        <w:t>給付金</w:t>
      </w:r>
      <w:r w:rsidRPr="0009681C">
        <w:rPr>
          <w:rFonts w:eastAsiaTheme="minorHAnsi" w:hint="eastAsia"/>
          <w:sz w:val="24"/>
          <w:szCs w:val="24"/>
        </w:rPr>
        <w:t>の不支給を決定したときも、後日、結果について郵送によりお知らせします。</w:t>
      </w:r>
      <w:r w:rsidR="00CB4EDE" w:rsidRPr="0009681C">
        <w:rPr>
          <w:rFonts w:eastAsiaTheme="minorHAnsi" w:hint="eastAsia"/>
          <w:sz w:val="24"/>
          <w:szCs w:val="24"/>
        </w:rPr>
        <w:t xml:space="preserve">　　</w:t>
      </w:r>
    </w:p>
    <w:p w:rsidR="000A319D" w:rsidRDefault="000A319D" w:rsidP="000A319D">
      <w:pPr>
        <w:adjustRightInd w:val="0"/>
        <w:snapToGrid w:val="0"/>
        <w:ind w:firstLineChars="100" w:firstLine="240"/>
        <w:jc w:val="left"/>
        <w:rPr>
          <w:rFonts w:eastAsiaTheme="minorHAnsi"/>
          <w:sz w:val="24"/>
          <w:szCs w:val="24"/>
        </w:rPr>
      </w:pPr>
      <w:r>
        <w:rPr>
          <w:rFonts w:eastAsiaTheme="minorHAnsi" w:hint="eastAsia"/>
          <w:sz w:val="24"/>
          <w:szCs w:val="24"/>
        </w:rPr>
        <w:t>６給付金の支払</w:t>
      </w:r>
    </w:p>
    <w:p w:rsidR="00FD385D" w:rsidRPr="0009681C" w:rsidRDefault="000A319D" w:rsidP="0009681C">
      <w:pPr>
        <w:pStyle w:val="a4"/>
        <w:numPr>
          <w:ilvl w:val="0"/>
          <w:numId w:val="5"/>
        </w:numPr>
        <w:adjustRightInd w:val="0"/>
        <w:snapToGrid w:val="0"/>
        <w:ind w:leftChars="0"/>
        <w:jc w:val="left"/>
        <w:rPr>
          <w:rFonts w:eastAsiaTheme="minorHAnsi"/>
          <w:sz w:val="24"/>
          <w:szCs w:val="24"/>
        </w:rPr>
      </w:pPr>
      <w:r w:rsidRPr="0009681C">
        <w:rPr>
          <w:rFonts w:eastAsiaTheme="minorHAnsi" w:hint="eastAsia"/>
          <w:sz w:val="24"/>
          <w:szCs w:val="24"/>
        </w:rPr>
        <w:t>村において、申請書類等を受領後、内容を審査の上、申請内容が適正であると確認したときは給付金をお支払いします。</w:t>
      </w:r>
    </w:p>
    <w:p w:rsidR="00770060" w:rsidRDefault="00770060" w:rsidP="00717434">
      <w:pPr>
        <w:adjustRightInd w:val="0"/>
        <w:snapToGrid w:val="0"/>
        <w:ind w:leftChars="350" w:left="975" w:hangingChars="100" w:hanging="240"/>
        <w:jc w:val="left"/>
        <w:rPr>
          <w:rFonts w:eastAsiaTheme="minorHAnsi"/>
          <w:sz w:val="24"/>
          <w:szCs w:val="24"/>
        </w:rPr>
      </w:pPr>
    </w:p>
    <w:p w:rsidR="00FD385D" w:rsidRPr="00FD385D" w:rsidRDefault="00FD385D" w:rsidP="00AA02C7">
      <w:pPr>
        <w:adjustRightInd w:val="0"/>
        <w:snapToGrid w:val="0"/>
        <w:ind w:left="1200" w:hangingChars="500" w:hanging="1200"/>
        <w:jc w:val="left"/>
        <w:rPr>
          <w:rFonts w:ascii="BIZ UDPゴシック" w:eastAsia="BIZ UDPゴシック" w:hAnsi="BIZ UDPゴシック"/>
          <w:sz w:val="24"/>
          <w:szCs w:val="24"/>
          <w:shd w:val="pct15" w:color="auto" w:fill="FFFFFF"/>
        </w:rPr>
      </w:pPr>
      <w:r w:rsidRPr="00FD385D">
        <w:rPr>
          <w:rFonts w:eastAsiaTheme="minorHAnsi" w:hint="eastAsia"/>
          <w:sz w:val="24"/>
          <w:szCs w:val="24"/>
          <w:shd w:val="pct15" w:color="auto" w:fill="FFFFFF"/>
        </w:rPr>
        <w:t>Ⅴ</w:t>
      </w:r>
      <w:r w:rsidRPr="00FD385D">
        <w:rPr>
          <w:rFonts w:ascii="BIZ UDPゴシック" w:eastAsia="BIZ UDPゴシック" w:hAnsi="BIZ UDPゴシック" w:hint="eastAsia"/>
          <w:sz w:val="24"/>
          <w:szCs w:val="24"/>
          <w:shd w:val="pct15" w:color="auto" w:fill="FFFFFF"/>
        </w:rPr>
        <w:t>その他</w:t>
      </w:r>
      <w:r>
        <w:rPr>
          <w:rFonts w:ascii="BIZ UDPゴシック" w:eastAsia="BIZ UDPゴシック" w:hAnsi="BIZ UDPゴシック" w:hint="eastAsia"/>
          <w:sz w:val="24"/>
          <w:szCs w:val="24"/>
          <w:shd w:val="pct15" w:color="auto" w:fill="FFFFFF"/>
        </w:rPr>
        <w:t xml:space="preserve">　　　　　　　　　　　　　　　　　　　　　　　　　　　　　　　　　　　　　　　　　　</w:t>
      </w:r>
      <w:r w:rsidR="00C325C7">
        <w:rPr>
          <w:rFonts w:ascii="BIZ UDPゴシック" w:eastAsia="BIZ UDPゴシック" w:hAnsi="BIZ UDPゴシック" w:hint="eastAsia"/>
          <w:sz w:val="24"/>
          <w:szCs w:val="24"/>
          <w:shd w:val="pct15" w:color="auto" w:fill="FFFFFF"/>
        </w:rPr>
        <w:t xml:space="preserve"> </w:t>
      </w:r>
      <w:r>
        <w:rPr>
          <w:rFonts w:ascii="BIZ UDPゴシック" w:eastAsia="BIZ UDPゴシック" w:hAnsi="BIZ UDPゴシック" w:hint="eastAsia"/>
          <w:sz w:val="24"/>
          <w:szCs w:val="24"/>
          <w:shd w:val="pct15" w:color="auto" w:fill="FFFFFF"/>
        </w:rPr>
        <w:t xml:space="preserve">　　　　　</w:t>
      </w:r>
    </w:p>
    <w:p w:rsidR="00FD385D" w:rsidRDefault="00507F66" w:rsidP="00C325C7">
      <w:pPr>
        <w:adjustRightInd w:val="0"/>
        <w:snapToGrid w:val="0"/>
        <w:ind w:leftChars="200" w:left="660" w:hangingChars="100" w:hanging="240"/>
        <w:rPr>
          <w:rFonts w:eastAsiaTheme="minorHAnsi"/>
          <w:sz w:val="24"/>
          <w:szCs w:val="24"/>
        </w:rPr>
      </w:pPr>
      <w:r>
        <w:rPr>
          <w:rFonts w:eastAsiaTheme="minorHAnsi" w:hint="eastAsia"/>
          <w:sz w:val="24"/>
          <w:szCs w:val="24"/>
        </w:rPr>
        <w:t>１</w:t>
      </w:r>
      <w:r w:rsidR="0009681C">
        <w:rPr>
          <w:rFonts w:eastAsiaTheme="minorHAnsi" w:hint="eastAsia"/>
          <w:sz w:val="24"/>
          <w:szCs w:val="24"/>
        </w:rPr>
        <w:t xml:space="preserve"> </w:t>
      </w:r>
      <w:r>
        <w:rPr>
          <w:rFonts w:eastAsiaTheme="minorHAnsi" w:hint="eastAsia"/>
          <w:sz w:val="24"/>
          <w:szCs w:val="24"/>
        </w:rPr>
        <w:t>給付金</w:t>
      </w:r>
      <w:r w:rsidR="00FD385D">
        <w:rPr>
          <w:rFonts w:eastAsiaTheme="minorHAnsi" w:hint="eastAsia"/>
          <w:sz w:val="24"/>
          <w:szCs w:val="24"/>
        </w:rPr>
        <w:t>支給の決定後、申請要件に該当しない事実や不正等が発覚した場合は、</w:t>
      </w:r>
      <w:r w:rsidR="00A20F9C" w:rsidRPr="00A20F9C">
        <w:rPr>
          <w:rFonts w:eastAsiaTheme="minorHAnsi" w:hint="eastAsia"/>
          <w:sz w:val="24"/>
          <w:szCs w:val="24"/>
        </w:rPr>
        <w:t>喬木村商工業者</w:t>
      </w:r>
      <w:r w:rsidR="00EA1004">
        <w:rPr>
          <w:rFonts w:eastAsiaTheme="minorHAnsi" w:hint="eastAsia"/>
          <w:sz w:val="24"/>
          <w:szCs w:val="24"/>
        </w:rPr>
        <w:t>物価高騰</w:t>
      </w:r>
      <w:r w:rsidR="00A20F9C" w:rsidRPr="00A20F9C">
        <w:rPr>
          <w:rFonts w:eastAsiaTheme="minorHAnsi" w:hint="eastAsia"/>
          <w:sz w:val="24"/>
          <w:szCs w:val="24"/>
        </w:rPr>
        <w:t>対策支援給付金</w:t>
      </w:r>
      <w:r w:rsidR="00717434">
        <w:rPr>
          <w:rFonts w:eastAsiaTheme="minorHAnsi" w:hint="eastAsia"/>
          <w:sz w:val="24"/>
          <w:szCs w:val="24"/>
        </w:rPr>
        <w:t>交付</w:t>
      </w:r>
      <w:r w:rsidR="00FD385D">
        <w:rPr>
          <w:rFonts w:eastAsiaTheme="minorHAnsi" w:hint="eastAsia"/>
          <w:sz w:val="24"/>
          <w:szCs w:val="24"/>
        </w:rPr>
        <w:t>要綱の規定に基づき、</w:t>
      </w:r>
      <w:r w:rsidR="00717434">
        <w:rPr>
          <w:rFonts w:eastAsiaTheme="minorHAnsi" w:hint="eastAsia"/>
          <w:sz w:val="24"/>
          <w:szCs w:val="24"/>
        </w:rPr>
        <w:t>給付金</w:t>
      </w:r>
      <w:r w:rsidR="00FD385D">
        <w:rPr>
          <w:rFonts w:eastAsiaTheme="minorHAnsi" w:hint="eastAsia"/>
          <w:sz w:val="24"/>
          <w:szCs w:val="24"/>
        </w:rPr>
        <w:t>の返還が生じる場合があります。</w:t>
      </w:r>
    </w:p>
    <w:p w:rsidR="00A24160" w:rsidRPr="00507ADA" w:rsidRDefault="00FD385D" w:rsidP="00A20F9C">
      <w:pPr>
        <w:adjustRightInd w:val="0"/>
        <w:snapToGrid w:val="0"/>
        <w:ind w:leftChars="200" w:left="660" w:hangingChars="100" w:hanging="240"/>
        <w:rPr>
          <w:rFonts w:eastAsiaTheme="minorHAnsi"/>
          <w:sz w:val="24"/>
          <w:szCs w:val="24"/>
        </w:rPr>
      </w:pPr>
      <w:r>
        <w:rPr>
          <w:rFonts w:eastAsiaTheme="minorHAnsi" w:hint="eastAsia"/>
          <w:sz w:val="24"/>
          <w:szCs w:val="24"/>
        </w:rPr>
        <w:t>２</w:t>
      </w:r>
      <w:r w:rsidR="0009681C">
        <w:rPr>
          <w:rFonts w:eastAsiaTheme="minorHAnsi" w:hint="eastAsia"/>
          <w:sz w:val="24"/>
          <w:szCs w:val="24"/>
        </w:rPr>
        <w:t xml:space="preserve"> </w:t>
      </w:r>
      <w:r w:rsidR="003A6888">
        <w:rPr>
          <w:rFonts w:eastAsiaTheme="minorHAnsi" w:hint="eastAsia"/>
          <w:sz w:val="24"/>
          <w:szCs w:val="24"/>
        </w:rPr>
        <w:t>申請書類に記載された情報を正確に確認できない場合は、必要に応じて、関係機関への確認及び調査等することがあります。</w:t>
      </w:r>
    </w:p>
    <w:sectPr w:rsidR="00A24160" w:rsidRPr="00507ADA" w:rsidSect="0009681C">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F2" w:rsidRDefault="00AB15F2" w:rsidP="00005E28">
      <w:r>
        <w:separator/>
      </w:r>
    </w:p>
  </w:endnote>
  <w:endnote w:type="continuationSeparator" w:id="0">
    <w:p w:rsidR="00AB15F2" w:rsidRDefault="00AB15F2" w:rsidP="0000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F2" w:rsidRDefault="00AB15F2" w:rsidP="00005E28">
      <w:r>
        <w:separator/>
      </w:r>
    </w:p>
  </w:footnote>
  <w:footnote w:type="continuationSeparator" w:id="0">
    <w:p w:rsidR="00AB15F2" w:rsidRDefault="00AB15F2" w:rsidP="0000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7AE"/>
    <w:multiLevelType w:val="hybridMultilevel"/>
    <w:tmpl w:val="4CFA7214"/>
    <w:lvl w:ilvl="0" w:tplc="EEA61F02">
      <w:start w:val="2"/>
      <w:numFmt w:val="bullet"/>
      <w:lvlText w:val="※"/>
      <w:lvlJc w:val="left"/>
      <w:pPr>
        <w:ind w:left="1320" w:hanging="360"/>
      </w:pPr>
      <w:rPr>
        <w:rFonts w:ascii="游明朝" w:eastAsia="游明朝" w:hAnsi="游明朝" w:cstheme="minorBidi" w:hint="eastAsia"/>
        <w:b/>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81548AF"/>
    <w:multiLevelType w:val="hybridMultilevel"/>
    <w:tmpl w:val="E228C910"/>
    <w:lvl w:ilvl="0" w:tplc="D8ACF6CE">
      <w:start w:val="1"/>
      <w:numFmt w:val="bullet"/>
      <w:lvlText w:val="□"/>
      <w:lvlJc w:val="left"/>
      <w:pPr>
        <w:ind w:left="1095" w:hanging="360"/>
      </w:pPr>
      <w:rPr>
        <w:rFonts w:ascii="游明朝" w:eastAsia="游明朝" w:hAnsi="游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F3065F0"/>
    <w:multiLevelType w:val="hybridMultilevel"/>
    <w:tmpl w:val="35B60664"/>
    <w:lvl w:ilvl="0" w:tplc="5B845AFE">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70A7DFA"/>
    <w:multiLevelType w:val="hybridMultilevel"/>
    <w:tmpl w:val="F8C2D360"/>
    <w:lvl w:ilvl="0" w:tplc="16F63E96">
      <w:start w:val="1"/>
      <w:numFmt w:val="decimal"/>
      <w:lvlText w:val="%1"/>
      <w:lvlJc w:val="left"/>
      <w:pPr>
        <w:ind w:left="64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4" w15:restartNumberingAfterBreak="0">
    <w:nsid w:val="244A6EA8"/>
    <w:multiLevelType w:val="hybridMultilevel"/>
    <w:tmpl w:val="88D610E0"/>
    <w:lvl w:ilvl="0" w:tplc="16F63E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BF072D"/>
    <w:multiLevelType w:val="hybridMultilevel"/>
    <w:tmpl w:val="37342090"/>
    <w:lvl w:ilvl="0" w:tplc="355C9A48">
      <w:start w:val="1"/>
      <w:numFmt w:val="bullet"/>
      <w:lvlText w:val="□"/>
      <w:lvlJc w:val="left"/>
      <w:pPr>
        <w:ind w:left="1095" w:hanging="360"/>
      </w:pPr>
      <w:rPr>
        <w:rFonts w:ascii="游明朝" w:eastAsia="游明朝" w:hAnsi="游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3D436AFF"/>
    <w:multiLevelType w:val="hybridMultilevel"/>
    <w:tmpl w:val="30B4D8A6"/>
    <w:lvl w:ilvl="0" w:tplc="7BDE6CCC">
      <w:start w:val="1"/>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7D3F3A78"/>
    <w:multiLevelType w:val="hybridMultilevel"/>
    <w:tmpl w:val="D2581CC8"/>
    <w:lvl w:ilvl="0" w:tplc="07C44B78">
      <w:start w:val="1"/>
      <w:numFmt w:val="bullet"/>
      <w:lvlText w:val="□"/>
      <w:lvlJc w:val="left"/>
      <w:pPr>
        <w:ind w:left="1095" w:hanging="360"/>
      </w:pPr>
      <w:rPr>
        <w:rFonts w:ascii="游明朝" w:eastAsia="游明朝" w:hAnsi="游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D"/>
    <w:rsid w:val="00005E28"/>
    <w:rsid w:val="00013786"/>
    <w:rsid w:val="00042BED"/>
    <w:rsid w:val="00085F2E"/>
    <w:rsid w:val="0009681C"/>
    <w:rsid w:val="000A319D"/>
    <w:rsid w:val="000A4283"/>
    <w:rsid w:val="000B0197"/>
    <w:rsid w:val="000B3B55"/>
    <w:rsid w:val="000B53A6"/>
    <w:rsid w:val="000D5B9F"/>
    <w:rsid w:val="000F7231"/>
    <w:rsid w:val="0011007C"/>
    <w:rsid w:val="00111BDC"/>
    <w:rsid w:val="00141886"/>
    <w:rsid w:val="00145E55"/>
    <w:rsid w:val="00145F9E"/>
    <w:rsid w:val="001576AF"/>
    <w:rsid w:val="001577A8"/>
    <w:rsid w:val="00165C0A"/>
    <w:rsid w:val="001B0344"/>
    <w:rsid w:val="001E4BC7"/>
    <w:rsid w:val="001F14BB"/>
    <w:rsid w:val="00207103"/>
    <w:rsid w:val="00247FD2"/>
    <w:rsid w:val="002E0E0D"/>
    <w:rsid w:val="002F555C"/>
    <w:rsid w:val="003159FE"/>
    <w:rsid w:val="003252E7"/>
    <w:rsid w:val="00325624"/>
    <w:rsid w:val="003469C2"/>
    <w:rsid w:val="003614A1"/>
    <w:rsid w:val="0037711F"/>
    <w:rsid w:val="003A6888"/>
    <w:rsid w:val="003F2AB4"/>
    <w:rsid w:val="003F445C"/>
    <w:rsid w:val="0049149A"/>
    <w:rsid w:val="004E54E5"/>
    <w:rsid w:val="00507ADA"/>
    <w:rsid w:val="00507F66"/>
    <w:rsid w:val="005543B0"/>
    <w:rsid w:val="00556B48"/>
    <w:rsid w:val="0058519D"/>
    <w:rsid w:val="00585A4D"/>
    <w:rsid w:val="00590810"/>
    <w:rsid w:val="005B42C0"/>
    <w:rsid w:val="005C7D5D"/>
    <w:rsid w:val="00602B06"/>
    <w:rsid w:val="00673E6E"/>
    <w:rsid w:val="006C5965"/>
    <w:rsid w:val="006D54BB"/>
    <w:rsid w:val="006E15E1"/>
    <w:rsid w:val="006F11C3"/>
    <w:rsid w:val="006F5425"/>
    <w:rsid w:val="00706232"/>
    <w:rsid w:val="00707643"/>
    <w:rsid w:val="00710269"/>
    <w:rsid w:val="00717434"/>
    <w:rsid w:val="00727C8E"/>
    <w:rsid w:val="00740B76"/>
    <w:rsid w:val="00755D38"/>
    <w:rsid w:val="00770060"/>
    <w:rsid w:val="00772AD2"/>
    <w:rsid w:val="00780051"/>
    <w:rsid w:val="007B2DDF"/>
    <w:rsid w:val="007C3B48"/>
    <w:rsid w:val="007D0606"/>
    <w:rsid w:val="007E7F38"/>
    <w:rsid w:val="0081721A"/>
    <w:rsid w:val="00825DF3"/>
    <w:rsid w:val="008261E4"/>
    <w:rsid w:val="008513EC"/>
    <w:rsid w:val="008524C4"/>
    <w:rsid w:val="00860E65"/>
    <w:rsid w:val="00860F37"/>
    <w:rsid w:val="00876E8F"/>
    <w:rsid w:val="008D2591"/>
    <w:rsid w:val="008F2594"/>
    <w:rsid w:val="009938A1"/>
    <w:rsid w:val="009B3A28"/>
    <w:rsid w:val="009D1BB7"/>
    <w:rsid w:val="009F4D91"/>
    <w:rsid w:val="00A20F9C"/>
    <w:rsid w:val="00A24160"/>
    <w:rsid w:val="00A27DFF"/>
    <w:rsid w:val="00A33C8F"/>
    <w:rsid w:val="00A76B14"/>
    <w:rsid w:val="00AA02C7"/>
    <w:rsid w:val="00AB15F2"/>
    <w:rsid w:val="00AB54CE"/>
    <w:rsid w:val="00B84C7C"/>
    <w:rsid w:val="00BA48BD"/>
    <w:rsid w:val="00BB7D4F"/>
    <w:rsid w:val="00BF3559"/>
    <w:rsid w:val="00C325C7"/>
    <w:rsid w:val="00C70E10"/>
    <w:rsid w:val="00C926DD"/>
    <w:rsid w:val="00CB4EDE"/>
    <w:rsid w:val="00CD33AC"/>
    <w:rsid w:val="00D061AA"/>
    <w:rsid w:val="00D06F27"/>
    <w:rsid w:val="00D11D4A"/>
    <w:rsid w:val="00D23327"/>
    <w:rsid w:val="00D260C9"/>
    <w:rsid w:val="00D82D3E"/>
    <w:rsid w:val="00D84152"/>
    <w:rsid w:val="00D8471B"/>
    <w:rsid w:val="00D90396"/>
    <w:rsid w:val="00DE3170"/>
    <w:rsid w:val="00DF4FBE"/>
    <w:rsid w:val="00E07921"/>
    <w:rsid w:val="00E2452F"/>
    <w:rsid w:val="00E43AD5"/>
    <w:rsid w:val="00EA0CDA"/>
    <w:rsid w:val="00EA1004"/>
    <w:rsid w:val="00EB2955"/>
    <w:rsid w:val="00EB548F"/>
    <w:rsid w:val="00EB78E7"/>
    <w:rsid w:val="00F0295B"/>
    <w:rsid w:val="00F427DB"/>
    <w:rsid w:val="00F632B2"/>
    <w:rsid w:val="00F701B6"/>
    <w:rsid w:val="00F858E6"/>
    <w:rsid w:val="00F86F18"/>
    <w:rsid w:val="00FB60D6"/>
    <w:rsid w:val="00FC0A60"/>
    <w:rsid w:val="00FD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84DB8C"/>
  <w15:chartTrackingRefBased/>
  <w15:docId w15:val="{E95BD58B-9964-41D1-B2A1-77A2F1A9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D5D"/>
    <w:pPr>
      <w:ind w:leftChars="400" w:left="840"/>
    </w:pPr>
  </w:style>
  <w:style w:type="paragraph" w:styleId="a5">
    <w:name w:val="Balloon Text"/>
    <w:basedOn w:val="a"/>
    <w:link w:val="a6"/>
    <w:uiPriority w:val="99"/>
    <w:semiHidden/>
    <w:unhideWhenUsed/>
    <w:rsid w:val="003A68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6888"/>
    <w:rPr>
      <w:rFonts w:asciiTheme="majorHAnsi" w:eastAsiaTheme="majorEastAsia" w:hAnsiTheme="majorHAnsi" w:cstheme="majorBidi"/>
      <w:sz w:val="18"/>
      <w:szCs w:val="18"/>
    </w:rPr>
  </w:style>
  <w:style w:type="paragraph" w:styleId="a7">
    <w:name w:val="header"/>
    <w:basedOn w:val="a"/>
    <w:link w:val="a8"/>
    <w:uiPriority w:val="99"/>
    <w:unhideWhenUsed/>
    <w:rsid w:val="00005E28"/>
    <w:pPr>
      <w:tabs>
        <w:tab w:val="center" w:pos="4252"/>
        <w:tab w:val="right" w:pos="8504"/>
      </w:tabs>
      <w:snapToGrid w:val="0"/>
    </w:pPr>
  </w:style>
  <w:style w:type="character" w:customStyle="1" w:styleId="a8">
    <w:name w:val="ヘッダー (文字)"/>
    <w:basedOn w:val="a0"/>
    <w:link w:val="a7"/>
    <w:uiPriority w:val="99"/>
    <w:rsid w:val="00005E28"/>
  </w:style>
  <w:style w:type="paragraph" w:styleId="a9">
    <w:name w:val="footer"/>
    <w:basedOn w:val="a"/>
    <w:link w:val="aa"/>
    <w:uiPriority w:val="99"/>
    <w:unhideWhenUsed/>
    <w:rsid w:val="00005E28"/>
    <w:pPr>
      <w:tabs>
        <w:tab w:val="center" w:pos="4252"/>
        <w:tab w:val="right" w:pos="8504"/>
      </w:tabs>
      <w:snapToGrid w:val="0"/>
    </w:pPr>
  </w:style>
  <w:style w:type="character" w:customStyle="1" w:styleId="aa">
    <w:name w:val="フッター (文字)"/>
    <w:basedOn w:val="a0"/>
    <w:link w:val="a9"/>
    <w:uiPriority w:val="99"/>
    <w:rsid w:val="0000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9B24-6B23-415A-B217-F5214736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CL19085</dc:creator>
  <cp:keywords/>
  <dc:description/>
  <cp:lastModifiedBy>CL19085</cp:lastModifiedBy>
  <cp:revision>40</cp:revision>
  <cp:lastPrinted>2025-01-23T00:29:00Z</cp:lastPrinted>
  <dcterms:created xsi:type="dcterms:W3CDTF">2020-06-07T05:46:00Z</dcterms:created>
  <dcterms:modified xsi:type="dcterms:W3CDTF">2025-01-23T00:30:00Z</dcterms:modified>
</cp:coreProperties>
</file>